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EBDB" w14:textId="77777777" w:rsidR="00C334F8" w:rsidRPr="00C334F8" w:rsidRDefault="00C334F8" w:rsidP="00C334F8">
      <w:pPr>
        <w:pStyle w:val="BodyText"/>
        <w:rPr>
          <w:b/>
          <w:bCs/>
          <w:sz w:val="20"/>
        </w:rPr>
      </w:pPr>
    </w:p>
    <w:p w14:paraId="1FC30D79" w14:textId="77777777" w:rsidR="00C334F8" w:rsidRPr="00C334F8" w:rsidRDefault="00C334F8" w:rsidP="00C334F8">
      <w:pPr>
        <w:spacing w:line="240" w:lineRule="auto"/>
        <w:ind w:left="1134" w:right="2368"/>
        <w:jc w:val="both"/>
        <w:rPr>
          <w:rFonts w:ascii="Yu Gothic UI Semilight" w:eastAsia="Yu Gothic UI Semilight" w:hAnsi="Yu Gothic UI Semilight"/>
          <w:b/>
          <w:bCs/>
          <w:sz w:val="24"/>
          <w:szCs w:val="24"/>
        </w:rPr>
      </w:pPr>
      <w:bookmarkStart w:id="0" w:name="_Hlk134354388"/>
      <w:r w:rsidRPr="00C334F8">
        <w:rPr>
          <w:rFonts w:ascii="Yu Gothic UI Semilight" w:eastAsia="Yu Gothic UI Semilight" w:hAnsi="Yu Gothic UI Semilight"/>
          <w:noProof/>
          <w:sz w:val="24"/>
          <w:szCs w:val="24"/>
        </w:rPr>
        <w:drawing>
          <wp:anchor distT="0" distB="0" distL="114300" distR="114300" simplePos="0" relativeHeight="251657728" behindDoc="1" locked="0" layoutInCell="1" allowOverlap="1" wp14:anchorId="2741541A" wp14:editId="1044349A">
            <wp:simplePos x="0" y="0"/>
            <wp:positionH relativeFrom="page">
              <wp:posOffset>-321945</wp:posOffset>
            </wp:positionH>
            <wp:positionV relativeFrom="paragraph">
              <wp:posOffset>-259080</wp:posOffset>
            </wp:positionV>
            <wp:extent cx="1933575" cy="1609725"/>
            <wp:effectExtent l="0" t="0" r="9525" b="9525"/>
            <wp:wrapNone/>
            <wp:docPr id="2142586287"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526242"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4F8">
        <w:rPr>
          <w:rFonts w:ascii="Yu Gothic UI Semilight" w:eastAsia="Yu Gothic UI Semilight" w:hAnsi="Yu Gothic UI Semilight"/>
          <w:b/>
          <w:bCs/>
          <w:sz w:val="24"/>
          <w:szCs w:val="24"/>
        </w:rPr>
        <w:t xml:space="preserve">INNOVATIVE: Journal </w:t>
      </w:r>
      <w:proofErr w:type="gramStart"/>
      <w:r w:rsidRPr="00C334F8">
        <w:rPr>
          <w:rFonts w:ascii="Yu Gothic UI Semilight" w:eastAsia="Yu Gothic UI Semilight" w:hAnsi="Yu Gothic UI Semilight"/>
          <w:b/>
          <w:bCs/>
          <w:sz w:val="24"/>
          <w:szCs w:val="24"/>
        </w:rPr>
        <w:t>Of</w:t>
      </w:r>
      <w:proofErr w:type="gramEnd"/>
      <w:r w:rsidRPr="00C334F8">
        <w:rPr>
          <w:rFonts w:ascii="Yu Gothic UI Semilight" w:eastAsia="Yu Gothic UI Semilight" w:hAnsi="Yu Gothic UI Semilight"/>
          <w:b/>
          <w:bCs/>
          <w:sz w:val="24"/>
          <w:szCs w:val="24"/>
        </w:rPr>
        <w:t xml:space="preserve"> Social Science Research</w:t>
      </w:r>
    </w:p>
    <w:p w14:paraId="18E8976D" w14:textId="3DDAC22B" w:rsidR="00C334F8" w:rsidRPr="00C334F8" w:rsidRDefault="00C334F8" w:rsidP="00C334F8">
      <w:pPr>
        <w:tabs>
          <w:tab w:val="left" w:pos="5670"/>
          <w:tab w:val="left" w:pos="6553"/>
        </w:tabs>
        <w:spacing w:line="240" w:lineRule="auto"/>
        <w:ind w:left="1134" w:right="2368"/>
        <w:jc w:val="both"/>
        <w:rPr>
          <w:rFonts w:ascii="Yu Gothic UI Semilight" w:eastAsia="Yu Gothic UI Semilight" w:hAnsi="Yu Gothic UI Semilight"/>
          <w:b/>
          <w:bCs/>
          <w:sz w:val="24"/>
          <w:szCs w:val="24"/>
          <w:lang w:val="id-ID"/>
        </w:rPr>
      </w:pPr>
      <w:r w:rsidRPr="00C334F8">
        <w:rPr>
          <w:rFonts w:ascii="Yu Gothic UI Semilight" w:eastAsia="Yu Gothic UI Semilight" w:hAnsi="Yu Gothic UI Semilight"/>
          <w:b/>
          <w:bCs/>
          <w:sz w:val="24"/>
          <w:szCs w:val="24"/>
        </w:rPr>
        <w:t xml:space="preserve">Volume 3 </w:t>
      </w:r>
      <w:proofErr w:type="spellStart"/>
      <w:r w:rsidRPr="00C334F8">
        <w:rPr>
          <w:rFonts w:ascii="Yu Gothic UI Semilight" w:eastAsia="Yu Gothic UI Semilight" w:hAnsi="Yu Gothic UI Semilight"/>
          <w:b/>
          <w:bCs/>
          <w:sz w:val="24"/>
          <w:szCs w:val="24"/>
        </w:rPr>
        <w:t>Nomor</w:t>
      </w:r>
      <w:proofErr w:type="spellEnd"/>
      <w:r w:rsidRPr="00C334F8">
        <w:rPr>
          <w:rFonts w:ascii="Yu Gothic UI Semilight" w:eastAsia="Yu Gothic UI Semilight" w:hAnsi="Yu Gothic UI Semilight"/>
          <w:b/>
          <w:bCs/>
          <w:sz w:val="24"/>
          <w:szCs w:val="24"/>
        </w:rPr>
        <w:t xml:space="preserve"> 2 </w:t>
      </w:r>
      <w:proofErr w:type="spellStart"/>
      <w:r w:rsidRPr="00C334F8">
        <w:rPr>
          <w:rFonts w:ascii="Yu Gothic UI Semilight" w:eastAsia="Yu Gothic UI Semilight" w:hAnsi="Yu Gothic UI Semilight"/>
          <w:b/>
          <w:bCs/>
          <w:sz w:val="24"/>
          <w:szCs w:val="24"/>
        </w:rPr>
        <w:t>Tahun</w:t>
      </w:r>
      <w:proofErr w:type="spellEnd"/>
      <w:r w:rsidRPr="00C334F8">
        <w:rPr>
          <w:rFonts w:ascii="Yu Gothic UI Semilight" w:eastAsia="Yu Gothic UI Semilight" w:hAnsi="Yu Gothic UI Semilight"/>
          <w:b/>
          <w:bCs/>
          <w:sz w:val="24"/>
          <w:szCs w:val="24"/>
        </w:rPr>
        <w:t xml:space="preserve"> 2023 Page </w:t>
      </w:r>
      <w:r>
        <w:rPr>
          <w:rFonts w:ascii="Yu Gothic UI Semilight" w:eastAsia="Yu Gothic UI Semilight" w:hAnsi="Yu Gothic UI Semilight"/>
          <w:b/>
          <w:bCs/>
          <w:sz w:val="24"/>
          <w:szCs w:val="24"/>
          <w:lang w:val="id-ID"/>
        </w:rPr>
        <w:t>1099-1114</w:t>
      </w:r>
    </w:p>
    <w:p w14:paraId="2E05FA7A" w14:textId="77777777" w:rsidR="00C334F8" w:rsidRPr="00C334F8" w:rsidRDefault="00C334F8" w:rsidP="00C334F8">
      <w:pPr>
        <w:tabs>
          <w:tab w:val="left" w:pos="6553"/>
        </w:tabs>
        <w:spacing w:line="240" w:lineRule="auto"/>
        <w:ind w:left="1134" w:right="2368"/>
        <w:jc w:val="both"/>
        <w:rPr>
          <w:rFonts w:ascii="Yu Gothic UI Semilight" w:eastAsia="Yu Gothic UI Semilight" w:hAnsi="Yu Gothic UI Semilight"/>
          <w:b/>
          <w:bCs/>
          <w:sz w:val="24"/>
          <w:szCs w:val="24"/>
          <w:lang w:val="id-ID"/>
        </w:rPr>
      </w:pPr>
      <w:r w:rsidRPr="00C334F8">
        <w:rPr>
          <w:rFonts w:ascii="Yu Gothic UI Semilight" w:eastAsia="Yu Gothic UI Semilight" w:hAnsi="Yu Gothic UI Semilight"/>
          <w:b/>
          <w:bCs/>
          <w:sz w:val="24"/>
          <w:szCs w:val="24"/>
        </w:rPr>
        <w:t>E-ISSN 2807-4238 and P-ISSN 2807-4246</w:t>
      </w:r>
      <w:r w:rsidRPr="00C334F8">
        <w:rPr>
          <w:rFonts w:ascii="Yu Gothic UI Semilight" w:eastAsia="Yu Gothic UI Semilight" w:hAnsi="Yu Gothic UI Semilight"/>
          <w:b/>
          <w:bCs/>
          <w:sz w:val="24"/>
          <w:szCs w:val="24"/>
          <w:lang w:val="id-ID"/>
        </w:rPr>
        <w:t>8</w:t>
      </w:r>
    </w:p>
    <w:p w14:paraId="3666F7E8" w14:textId="77777777" w:rsidR="00C334F8" w:rsidRDefault="00C334F8" w:rsidP="00C334F8">
      <w:pPr>
        <w:spacing w:line="240" w:lineRule="auto"/>
        <w:ind w:left="1134" w:right="2368"/>
        <w:jc w:val="both"/>
        <w:rPr>
          <w:rFonts w:ascii="Yu Gothic UI Semilight" w:eastAsia="Yu Gothic UI Semilight" w:hAnsi="Yu Gothic UI Semilight"/>
          <w:b/>
          <w:bCs/>
          <w:color w:val="0462C1"/>
          <w:sz w:val="24"/>
          <w:szCs w:val="24"/>
          <w:u w:val="single" w:color="0462C1"/>
        </w:rPr>
      </w:pPr>
      <w:r w:rsidRPr="00C334F8">
        <w:rPr>
          <w:rFonts w:ascii="Yu Gothic UI Semilight" w:eastAsia="Yu Gothic UI Semilight" w:hAnsi="Yu Gothic UI Semilight"/>
          <w:b/>
          <w:bCs/>
          <w:sz w:val="24"/>
          <w:szCs w:val="24"/>
        </w:rPr>
        <w:t>Website:</w:t>
      </w:r>
      <w:hyperlink r:id="rId8">
        <w:r w:rsidRPr="00C334F8">
          <w:rPr>
            <w:rFonts w:ascii="Yu Gothic UI Semilight" w:eastAsia="Yu Gothic UI Semilight" w:hAnsi="Yu Gothic UI Semilight"/>
            <w:b/>
            <w:bCs/>
            <w:sz w:val="24"/>
            <w:szCs w:val="24"/>
          </w:rPr>
          <w:t xml:space="preserve"> </w:t>
        </w:r>
      </w:hyperlink>
      <w:hyperlink r:id="rId9">
        <w:r w:rsidRPr="00C334F8">
          <w:rPr>
            <w:rFonts w:ascii="Yu Gothic UI Semilight" w:eastAsia="Yu Gothic UI Semilight" w:hAnsi="Yu Gothic UI Semilight"/>
            <w:b/>
            <w:bCs/>
            <w:color w:val="0462C1"/>
            <w:sz w:val="24"/>
            <w:szCs w:val="24"/>
            <w:u w:val="single" w:color="0462C1"/>
          </w:rPr>
          <w:t>https://j</w:t>
        </w:r>
      </w:hyperlink>
      <w:hyperlink r:id="rId10">
        <w:r w:rsidRPr="00C334F8">
          <w:rPr>
            <w:rFonts w:ascii="Yu Gothic UI Semilight" w:eastAsia="Yu Gothic UI Semilight" w:hAnsi="Yu Gothic UI Semilight"/>
            <w:b/>
            <w:bCs/>
            <w:color w:val="0462C1"/>
            <w:sz w:val="24"/>
            <w:szCs w:val="24"/>
            <w:u w:val="single" w:color="0462C1"/>
          </w:rPr>
          <w:t>-</w:t>
        </w:r>
      </w:hyperlink>
      <w:hyperlink r:id="rId11">
        <w:r w:rsidRPr="00C334F8">
          <w:rPr>
            <w:rFonts w:ascii="Yu Gothic UI Semilight" w:eastAsia="Yu Gothic UI Semilight" w:hAnsi="Yu Gothic UI Semilight"/>
            <w:b/>
            <w:bCs/>
            <w:color w:val="0462C1"/>
            <w:sz w:val="24"/>
            <w:szCs w:val="24"/>
            <w:u w:val="single" w:color="0462C1"/>
          </w:rPr>
          <w:t>innovative.org/index.php/Innovative</w:t>
        </w:r>
      </w:hyperlink>
    </w:p>
    <w:p w14:paraId="2CD9E68C" w14:textId="77777777" w:rsidR="00C334F8" w:rsidRPr="00C334F8" w:rsidRDefault="00C334F8" w:rsidP="00C334F8">
      <w:pPr>
        <w:ind w:left="1134" w:right="2368"/>
        <w:jc w:val="both"/>
        <w:rPr>
          <w:rFonts w:ascii="Yu Gothic UI Semilight" w:eastAsia="Yu Gothic UI Semilight" w:hAnsi="Yu Gothic UI Semilight"/>
          <w:b/>
          <w:bCs/>
          <w:color w:val="0462C1"/>
          <w:sz w:val="24"/>
          <w:szCs w:val="24"/>
          <w:u w:val="single" w:color="0462C1"/>
        </w:rPr>
      </w:pPr>
    </w:p>
    <w:bookmarkEnd w:id="0"/>
    <w:p w14:paraId="5A1CFA3B" w14:textId="77777777" w:rsidR="00BC3A0B" w:rsidRPr="00C334F8" w:rsidRDefault="00A3489F" w:rsidP="00BC3A0B">
      <w:pPr>
        <w:widowControl w:val="0"/>
        <w:pBdr>
          <w:top w:val="nil"/>
          <w:left w:val="nil"/>
          <w:bottom w:val="nil"/>
          <w:right w:val="nil"/>
          <w:between w:val="nil"/>
        </w:pBdr>
        <w:spacing w:line="240" w:lineRule="auto"/>
        <w:jc w:val="center"/>
        <w:rPr>
          <w:rFonts w:ascii="Yu Gothic UI Semilight" w:eastAsia="Yu Gothic UI Semilight" w:hAnsi="Yu Gothic UI Semilight"/>
          <w:b/>
          <w:sz w:val="28"/>
          <w:szCs w:val="28"/>
        </w:rPr>
      </w:pPr>
      <w:proofErr w:type="spellStart"/>
      <w:r w:rsidRPr="00C334F8">
        <w:rPr>
          <w:rFonts w:ascii="Yu Gothic UI Semilight" w:eastAsia="Yu Gothic UI Semilight" w:hAnsi="Yu Gothic UI Semilight"/>
          <w:b/>
          <w:sz w:val="28"/>
          <w:szCs w:val="28"/>
        </w:rPr>
        <w:t>Pembelajaran</w:t>
      </w:r>
      <w:proofErr w:type="spellEnd"/>
      <w:r w:rsidRPr="00C334F8">
        <w:rPr>
          <w:rFonts w:ascii="Yu Gothic UI Semilight" w:eastAsia="Yu Gothic UI Semilight" w:hAnsi="Yu Gothic UI Semilight"/>
          <w:b/>
          <w:sz w:val="28"/>
          <w:szCs w:val="28"/>
        </w:rPr>
        <w:t xml:space="preserve"> Jarak </w:t>
      </w:r>
      <w:proofErr w:type="spellStart"/>
      <w:r w:rsidRPr="00C334F8">
        <w:rPr>
          <w:rFonts w:ascii="Yu Gothic UI Semilight" w:eastAsia="Yu Gothic UI Semilight" w:hAnsi="Yu Gothic UI Semilight"/>
          <w:b/>
          <w:sz w:val="28"/>
          <w:szCs w:val="28"/>
        </w:rPr>
        <w:t>Jauh</w:t>
      </w:r>
      <w:proofErr w:type="spellEnd"/>
      <w:r w:rsidRPr="00C334F8">
        <w:rPr>
          <w:rFonts w:ascii="Yu Gothic UI Semilight" w:eastAsia="Yu Gothic UI Semilight" w:hAnsi="Yu Gothic UI Semilight"/>
          <w:b/>
          <w:sz w:val="28"/>
          <w:szCs w:val="28"/>
        </w:rPr>
        <w:t xml:space="preserve">: </w:t>
      </w:r>
      <w:proofErr w:type="spellStart"/>
      <w:r w:rsidRPr="00C334F8">
        <w:rPr>
          <w:rFonts w:ascii="Yu Gothic UI Semilight" w:eastAsia="Yu Gothic UI Semilight" w:hAnsi="Yu Gothic UI Semilight"/>
          <w:b/>
          <w:sz w:val="28"/>
          <w:szCs w:val="28"/>
        </w:rPr>
        <w:t>Tantangan</w:t>
      </w:r>
      <w:proofErr w:type="spellEnd"/>
      <w:r w:rsidRPr="00C334F8">
        <w:rPr>
          <w:rFonts w:ascii="Yu Gothic UI Semilight" w:eastAsia="Yu Gothic UI Semilight" w:hAnsi="Yu Gothic UI Semilight"/>
          <w:b/>
          <w:sz w:val="28"/>
          <w:szCs w:val="28"/>
        </w:rPr>
        <w:t xml:space="preserve"> dan </w:t>
      </w:r>
      <w:proofErr w:type="spellStart"/>
      <w:r w:rsidRPr="00C334F8">
        <w:rPr>
          <w:rFonts w:ascii="Yu Gothic UI Semilight" w:eastAsia="Yu Gothic UI Semilight" w:hAnsi="Yu Gothic UI Semilight"/>
          <w:b/>
          <w:sz w:val="28"/>
          <w:szCs w:val="28"/>
        </w:rPr>
        <w:t>Peluang</w:t>
      </w:r>
      <w:proofErr w:type="spellEnd"/>
      <w:r w:rsidRPr="00C334F8">
        <w:rPr>
          <w:rFonts w:ascii="Yu Gothic UI Semilight" w:eastAsia="Yu Gothic UI Semilight" w:hAnsi="Yu Gothic UI Semilight"/>
          <w:b/>
          <w:sz w:val="28"/>
          <w:szCs w:val="28"/>
        </w:rPr>
        <w:t xml:space="preserve"> </w:t>
      </w:r>
      <w:proofErr w:type="spellStart"/>
      <w:r w:rsidRPr="00C334F8">
        <w:rPr>
          <w:rFonts w:ascii="Yu Gothic UI Semilight" w:eastAsia="Yu Gothic UI Semilight" w:hAnsi="Yu Gothic UI Semilight"/>
          <w:b/>
          <w:sz w:val="28"/>
          <w:szCs w:val="28"/>
        </w:rPr>
        <w:t>Misiologis</w:t>
      </w:r>
      <w:proofErr w:type="spellEnd"/>
    </w:p>
    <w:p w14:paraId="300B9B49" w14:textId="03DD4141" w:rsidR="00763502" w:rsidRPr="00C334F8" w:rsidRDefault="00A3489F" w:rsidP="00BC3A0B">
      <w:pPr>
        <w:widowControl w:val="0"/>
        <w:pBdr>
          <w:top w:val="nil"/>
          <w:left w:val="nil"/>
          <w:bottom w:val="nil"/>
          <w:right w:val="nil"/>
          <w:between w:val="nil"/>
        </w:pBdr>
        <w:spacing w:line="240" w:lineRule="auto"/>
        <w:jc w:val="center"/>
        <w:rPr>
          <w:rFonts w:ascii="Yu Gothic UI Semilight" w:eastAsia="Yu Gothic UI Semilight" w:hAnsi="Yu Gothic UI Semilight"/>
          <w:b/>
          <w:sz w:val="28"/>
          <w:szCs w:val="28"/>
        </w:rPr>
      </w:pPr>
      <w:r w:rsidRPr="00C334F8">
        <w:rPr>
          <w:rFonts w:ascii="Yu Gothic UI Semilight" w:eastAsia="Yu Gothic UI Semilight" w:hAnsi="Yu Gothic UI Semilight"/>
          <w:b/>
          <w:sz w:val="28"/>
          <w:szCs w:val="28"/>
        </w:rPr>
        <w:t xml:space="preserve"> </w:t>
      </w:r>
      <w:proofErr w:type="spellStart"/>
      <w:r w:rsidRPr="00C334F8">
        <w:rPr>
          <w:rFonts w:ascii="Yu Gothic UI Semilight" w:eastAsia="Yu Gothic UI Semilight" w:hAnsi="Yu Gothic UI Semilight"/>
          <w:b/>
          <w:sz w:val="28"/>
          <w:szCs w:val="28"/>
        </w:rPr>
        <w:t>Bagi</w:t>
      </w:r>
      <w:proofErr w:type="spellEnd"/>
      <w:r w:rsidRPr="00C334F8">
        <w:rPr>
          <w:rFonts w:ascii="Yu Gothic UI Semilight" w:eastAsia="Yu Gothic UI Semilight" w:hAnsi="Yu Gothic UI Semilight"/>
          <w:b/>
          <w:sz w:val="28"/>
          <w:szCs w:val="28"/>
        </w:rPr>
        <w:t xml:space="preserve"> Pendidikan Agama Kristen</w:t>
      </w:r>
    </w:p>
    <w:p w14:paraId="034F925C" w14:textId="77777777" w:rsidR="00BC3A0B" w:rsidRPr="00C334F8" w:rsidRDefault="00BC3A0B" w:rsidP="00BC3A0B">
      <w:pPr>
        <w:widowControl w:val="0"/>
        <w:pBdr>
          <w:top w:val="nil"/>
          <w:left w:val="nil"/>
          <w:bottom w:val="nil"/>
          <w:right w:val="nil"/>
          <w:between w:val="nil"/>
        </w:pBdr>
        <w:spacing w:line="240" w:lineRule="auto"/>
        <w:jc w:val="center"/>
        <w:rPr>
          <w:rFonts w:ascii="Yu Gothic UI Semilight" w:eastAsia="Yu Gothic UI Semilight" w:hAnsi="Yu Gothic UI Semilight"/>
          <w:color w:val="0462C1"/>
          <w:sz w:val="24"/>
          <w:szCs w:val="24"/>
        </w:rPr>
      </w:pPr>
    </w:p>
    <w:p w14:paraId="48511769" w14:textId="3291A5C4" w:rsidR="00763502" w:rsidRPr="00C334F8" w:rsidRDefault="00A3489F" w:rsidP="00A3489F">
      <w:pPr>
        <w:widowControl w:val="0"/>
        <w:pBdr>
          <w:top w:val="nil"/>
          <w:left w:val="nil"/>
          <w:bottom w:val="nil"/>
          <w:right w:val="nil"/>
          <w:between w:val="nil"/>
        </w:pBdr>
        <w:spacing w:line="240" w:lineRule="auto"/>
        <w:jc w:val="center"/>
        <w:rPr>
          <w:rFonts w:ascii="Yu Gothic UI Semilight" w:eastAsia="Yu Gothic UI Semilight" w:hAnsi="Yu Gothic UI Semilight"/>
          <w:color w:val="000000"/>
          <w:sz w:val="13"/>
          <w:szCs w:val="13"/>
        </w:rPr>
      </w:pPr>
      <w:proofErr w:type="spellStart"/>
      <w:r w:rsidRPr="00C334F8">
        <w:rPr>
          <w:rFonts w:ascii="Yu Gothic UI Semilight" w:eastAsia="Yu Gothic UI Semilight" w:hAnsi="Yu Gothic UI Semilight"/>
          <w:b/>
          <w:sz w:val="24"/>
          <w:szCs w:val="24"/>
        </w:rPr>
        <w:t>Yosia</w:t>
      </w:r>
      <w:proofErr w:type="spellEnd"/>
      <w:r w:rsidRPr="00C334F8">
        <w:rPr>
          <w:rFonts w:ascii="Yu Gothic UI Semilight" w:eastAsia="Yu Gothic UI Semilight" w:hAnsi="Yu Gothic UI Semilight"/>
          <w:b/>
          <w:sz w:val="24"/>
          <w:szCs w:val="24"/>
        </w:rPr>
        <w:t xml:space="preserve"> Belo</w:t>
      </w:r>
      <w:r w:rsidRPr="00C334F8">
        <w:rPr>
          <w:rFonts w:ascii="Yu Gothic UI Semilight" w:eastAsia="Yu Gothic UI Semilight" w:hAnsi="Yu Gothic UI Semilight"/>
          <w:color w:val="000000"/>
          <w:sz w:val="24"/>
          <w:szCs w:val="24"/>
          <w:vertAlign w:val="superscript"/>
        </w:rPr>
        <w:t>1</w:t>
      </w:r>
      <w:r w:rsidRPr="00C334F8">
        <w:rPr>
          <w:rFonts w:ascii="Yu Gothic UI Semilight" w:eastAsia="Yu Gothic UI Semilight" w:hAnsi="Yu Gothic UI Semilight"/>
          <w:b/>
          <w:sz w:val="24"/>
          <w:szCs w:val="24"/>
        </w:rPr>
        <w:t xml:space="preserve">, </w:t>
      </w:r>
      <w:proofErr w:type="spellStart"/>
      <w:r w:rsidRPr="00C334F8">
        <w:rPr>
          <w:rFonts w:ascii="Yu Gothic UI Semilight" w:eastAsia="Yu Gothic UI Semilight" w:hAnsi="Yu Gothic UI Semilight"/>
          <w:b/>
          <w:sz w:val="24"/>
          <w:szCs w:val="24"/>
        </w:rPr>
        <w:t>Sokhitohugo</w:t>
      </w:r>
      <w:proofErr w:type="spellEnd"/>
      <w:r w:rsidRPr="00C334F8">
        <w:rPr>
          <w:rFonts w:ascii="Yu Gothic UI Semilight" w:eastAsia="Yu Gothic UI Semilight" w:hAnsi="Yu Gothic UI Semilight"/>
          <w:b/>
          <w:sz w:val="24"/>
          <w:szCs w:val="24"/>
        </w:rPr>
        <w:t xml:space="preserve"> Ndruru</w:t>
      </w:r>
      <w:r w:rsidRPr="00C334F8">
        <w:rPr>
          <w:rFonts w:ascii="Yu Gothic UI Semilight" w:eastAsia="Yu Gothic UI Semilight" w:hAnsi="Yu Gothic UI Semilight"/>
          <w:color w:val="000000"/>
          <w:sz w:val="24"/>
          <w:szCs w:val="24"/>
          <w:vertAlign w:val="superscript"/>
        </w:rPr>
        <w:t>2</w:t>
      </w:r>
      <w:r w:rsidRPr="00C334F8">
        <w:rPr>
          <w:rFonts w:ascii="Yu Gothic UI Semilight" w:eastAsia="Yu Gothic UI Semilight" w:hAnsi="Yu Gothic UI Semilight"/>
          <w:b/>
          <w:sz w:val="24"/>
          <w:szCs w:val="24"/>
        </w:rPr>
        <w:t>, Margarita D.I. Ottu</w:t>
      </w:r>
      <w:r w:rsidRPr="00C334F8">
        <w:rPr>
          <w:rFonts w:ascii="Yu Gothic UI Semilight" w:eastAsia="Yu Gothic UI Semilight" w:hAnsi="Yu Gothic UI Semilight"/>
          <w:color w:val="000000"/>
          <w:sz w:val="24"/>
          <w:szCs w:val="24"/>
          <w:vertAlign w:val="superscript"/>
        </w:rPr>
        <w:t>3</w:t>
      </w:r>
      <w:r w:rsidRPr="00C334F8">
        <w:rPr>
          <w:rFonts w:ascii="Yu Gothic UI Semilight" w:eastAsia="Yu Gothic UI Semilight" w:hAnsi="Yu Gothic UI Semilight"/>
          <w:b/>
          <w:sz w:val="24"/>
          <w:szCs w:val="24"/>
        </w:rPr>
        <w:t xml:space="preserve">, </w:t>
      </w:r>
      <w:proofErr w:type="spellStart"/>
      <w:r w:rsidRPr="00C334F8">
        <w:rPr>
          <w:rFonts w:ascii="Yu Gothic UI Semilight" w:eastAsia="Yu Gothic UI Semilight" w:hAnsi="Yu Gothic UI Semilight"/>
          <w:b/>
          <w:sz w:val="24"/>
          <w:szCs w:val="24"/>
        </w:rPr>
        <w:t>Junier</w:t>
      </w:r>
      <w:proofErr w:type="spellEnd"/>
      <w:r w:rsidRPr="00C334F8">
        <w:rPr>
          <w:rFonts w:ascii="Yu Gothic UI Semilight" w:eastAsia="Yu Gothic UI Semilight" w:hAnsi="Yu Gothic UI Semilight"/>
          <w:b/>
          <w:sz w:val="24"/>
          <w:szCs w:val="24"/>
        </w:rPr>
        <w:t xml:space="preserve"> Sakerebau</w:t>
      </w:r>
      <w:r w:rsidRPr="00C334F8">
        <w:rPr>
          <w:rFonts w:ascii="Yu Gothic UI Semilight" w:eastAsia="Yu Gothic UI Semilight" w:hAnsi="Yu Gothic UI Semilight"/>
          <w:color w:val="000000"/>
          <w:sz w:val="24"/>
          <w:szCs w:val="24"/>
          <w:vertAlign w:val="superscript"/>
        </w:rPr>
        <w:t>4</w:t>
      </w:r>
      <w:r w:rsidR="00BC3A0B" w:rsidRPr="00C334F8">
        <w:rPr>
          <w:rFonts w:ascii="Yu Gothic UI Semilight" w:eastAsia="Yu Gothic UI Semilight" w:hAnsi="Yu Gothic UI Semilight" w:cs="Segoe UI Symbol"/>
          <w:b/>
          <w:bCs/>
          <w:sz w:val="24"/>
          <w:szCs w:val="24"/>
          <w:vertAlign w:val="superscript"/>
        </w:rPr>
        <w:t xml:space="preserve"> </w:t>
      </w:r>
      <w:r w:rsidR="00BC3A0B" w:rsidRPr="00C334F8">
        <w:rPr>
          <w:rFonts w:ascii="Segoe UI Symbol" w:eastAsia="Yu Gothic UI Semilight" w:hAnsi="Segoe UI Symbol" w:cs="Segoe UI Symbol"/>
          <w:b/>
          <w:bCs/>
          <w:sz w:val="24"/>
          <w:szCs w:val="24"/>
          <w:vertAlign w:val="superscript"/>
        </w:rPr>
        <w:t>🖂</w:t>
      </w:r>
    </w:p>
    <w:p w14:paraId="69FBF374" w14:textId="1DF7D91F" w:rsidR="00763502" w:rsidRPr="00C334F8" w:rsidRDefault="00BC3A0B" w:rsidP="00BC3A0B">
      <w:pPr>
        <w:widowControl w:val="0"/>
        <w:pBdr>
          <w:top w:val="nil"/>
          <w:left w:val="nil"/>
          <w:bottom w:val="nil"/>
          <w:right w:val="nil"/>
          <w:between w:val="nil"/>
        </w:pBdr>
        <w:spacing w:line="240" w:lineRule="auto"/>
        <w:ind w:right="2436"/>
        <w:jc w:val="center"/>
        <w:rPr>
          <w:rFonts w:ascii="Yu Gothic UI Semilight" w:eastAsia="Yu Gothic UI Semilight" w:hAnsi="Yu Gothic UI Semilight"/>
          <w:color w:val="000000"/>
          <w:sz w:val="24"/>
          <w:szCs w:val="24"/>
        </w:rPr>
      </w:pPr>
      <w:r w:rsidRPr="00C334F8">
        <w:rPr>
          <w:rFonts w:ascii="Yu Gothic UI Semilight" w:eastAsia="Yu Gothic UI Semilight" w:hAnsi="Yu Gothic UI Semilight"/>
          <w:color w:val="000000"/>
          <w:sz w:val="24"/>
          <w:szCs w:val="24"/>
          <w:lang w:val="id-ID"/>
        </w:rPr>
        <w:t xml:space="preserve">                                     </w:t>
      </w:r>
      <w:r w:rsidR="00A3489F" w:rsidRPr="00C334F8">
        <w:rPr>
          <w:rFonts w:ascii="Yu Gothic UI Semilight" w:eastAsia="Yu Gothic UI Semilight" w:hAnsi="Yu Gothic UI Semilight"/>
          <w:sz w:val="24"/>
          <w:szCs w:val="24"/>
        </w:rPr>
        <w:t xml:space="preserve">STT </w:t>
      </w:r>
      <w:proofErr w:type="spellStart"/>
      <w:r w:rsidR="00A3489F" w:rsidRPr="00C334F8">
        <w:rPr>
          <w:rFonts w:ascii="Yu Gothic UI Semilight" w:eastAsia="Yu Gothic UI Semilight" w:hAnsi="Yu Gothic UI Semilight"/>
          <w:sz w:val="24"/>
          <w:szCs w:val="24"/>
        </w:rPr>
        <w:t>Injili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Arastamar</w:t>
      </w:r>
      <w:proofErr w:type="spellEnd"/>
      <w:r w:rsidR="00A3489F" w:rsidRPr="00C334F8">
        <w:rPr>
          <w:rFonts w:ascii="Yu Gothic UI Semilight" w:eastAsia="Yu Gothic UI Semilight" w:hAnsi="Yu Gothic UI Semilight"/>
          <w:sz w:val="24"/>
          <w:szCs w:val="24"/>
        </w:rPr>
        <w:t xml:space="preserve"> (SETIA) Jakarta</w:t>
      </w:r>
      <w:r w:rsidR="0030718B" w:rsidRPr="00C334F8">
        <w:rPr>
          <w:rFonts w:ascii="Yu Gothic UI Semilight" w:eastAsia="Yu Gothic UI Semilight" w:hAnsi="Yu Gothic UI Semilight"/>
          <w:color w:val="000000"/>
          <w:sz w:val="24"/>
          <w:szCs w:val="24"/>
        </w:rPr>
        <w:t xml:space="preserve"> </w:t>
      </w:r>
    </w:p>
    <w:p w14:paraId="01B7A0F5" w14:textId="18910FD2" w:rsidR="00763502" w:rsidRPr="00C334F8" w:rsidRDefault="00A3489F" w:rsidP="00A3489F">
      <w:pPr>
        <w:widowControl w:val="0"/>
        <w:pBdr>
          <w:top w:val="nil"/>
          <w:left w:val="nil"/>
          <w:bottom w:val="nil"/>
          <w:right w:val="nil"/>
          <w:between w:val="nil"/>
        </w:pBdr>
        <w:spacing w:line="240" w:lineRule="auto"/>
        <w:jc w:val="center"/>
        <w:rPr>
          <w:rFonts w:ascii="Yu Gothic UI Semilight" w:eastAsia="Yu Gothic UI Semilight" w:hAnsi="Yu Gothic UI Semilight"/>
          <w:sz w:val="24"/>
          <w:vertAlign w:val="superscript"/>
        </w:rPr>
      </w:pPr>
      <w:r w:rsidRPr="00C334F8">
        <w:rPr>
          <w:rFonts w:ascii="Yu Gothic UI Semilight" w:eastAsia="Yu Gothic UI Semilight" w:hAnsi="Yu Gothic UI Semilight" w:cs="Noto Sans Symbols"/>
          <w:color w:val="000000"/>
          <w:sz w:val="24"/>
          <w:szCs w:val="24"/>
        </w:rPr>
        <w:t>Email:</w:t>
      </w:r>
      <w:r w:rsidR="0030718B" w:rsidRPr="00C334F8">
        <w:rPr>
          <w:rFonts w:ascii="Yu Gothic UI Semilight" w:eastAsia="Yu Gothic UI Semilight" w:hAnsi="Yu Gothic UI Semilight" w:cs="Noto Sans Symbols"/>
          <w:color w:val="000000"/>
          <w:sz w:val="24"/>
          <w:szCs w:val="24"/>
        </w:rPr>
        <w:t xml:space="preserve"> </w:t>
      </w:r>
      <w:hyperlink r:id="rId12" w:history="1">
        <w:r w:rsidRPr="00C334F8">
          <w:rPr>
            <w:rStyle w:val="Hyperlink"/>
            <w:rFonts w:ascii="Yu Gothic UI Semilight" w:eastAsia="Yu Gothic UI Semilight" w:hAnsi="Yu Gothic UI Semilight"/>
            <w:color w:val="0070C0"/>
            <w:sz w:val="24"/>
            <w:u w:val="none"/>
          </w:rPr>
          <w:t>juniersakerebau@gmail.com</w:t>
        </w:r>
        <w:r w:rsidRPr="00C334F8">
          <w:rPr>
            <w:rStyle w:val="Hyperlink"/>
            <w:rFonts w:ascii="Yu Gothic UI Semilight" w:eastAsia="Yu Gothic UI Semilight" w:hAnsi="Yu Gothic UI Semilight"/>
            <w:color w:val="0070C0"/>
            <w:sz w:val="24"/>
            <w:u w:val="none"/>
            <w:vertAlign w:val="superscript"/>
          </w:rPr>
          <w:t>4</w:t>
        </w:r>
      </w:hyperlink>
      <w:r w:rsidR="00BC3A0B" w:rsidRPr="00C334F8">
        <w:rPr>
          <w:rFonts w:ascii="Yu Gothic UI Semilight" w:eastAsia="Yu Gothic UI Semilight" w:hAnsi="Yu Gothic UI Semilight" w:cs="Segoe UI Symbol"/>
          <w:b/>
          <w:bCs/>
          <w:color w:val="0070C0"/>
          <w:sz w:val="24"/>
          <w:szCs w:val="24"/>
          <w:vertAlign w:val="superscript"/>
        </w:rPr>
        <w:t xml:space="preserve"> </w:t>
      </w:r>
      <w:r w:rsidR="00BC3A0B" w:rsidRPr="00C334F8">
        <w:rPr>
          <w:rFonts w:ascii="Segoe UI Symbol" w:eastAsia="Yu Gothic UI Semilight" w:hAnsi="Segoe UI Symbol" w:cs="Segoe UI Symbol"/>
          <w:b/>
          <w:bCs/>
          <w:color w:val="0070C0"/>
          <w:sz w:val="24"/>
          <w:szCs w:val="24"/>
          <w:vertAlign w:val="superscript"/>
        </w:rPr>
        <w:t>🖂</w:t>
      </w:r>
    </w:p>
    <w:p w14:paraId="7CA6751F" w14:textId="77777777" w:rsidR="00A3489F" w:rsidRPr="00C334F8" w:rsidRDefault="00A3489F" w:rsidP="00A3489F">
      <w:pPr>
        <w:widowControl w:val="0"/>
        <w:pBdr>
          <w:top w:val="nil"/>
          <w:left w:val="nil"/>
          <w:bottom w:val="nil"/>
          <w:right w:val="nil"/>
          <w:between w:val="nil"/>
        </w:pBdr>
        <w:spacing w:line="240" w:lineRule="auto"/>
        <w:jc w:val="center"/>
        <w:rPr>
          <w:rFonts w:ascii="Yu Gothic UI Semilight" w:eastAsia="Yu Gothic UI Semilight" w:hAnsi="Yu Gothic UI Semilight"/>
          <w:color w:val="000000"/>
          <w:sz w:val="24"/>
          <w:szCs w:val="24"/>
        </w:rPr>
      </w:pPr>
    </w:p>
    <w:tbl>
      <w:tblPr>
        <w:tblStyle w:val="a"/>
        <w:tblW w:w="10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9"/>
      </w:tblGrid>
      <w:tr w:rsidR="00763502" w:rsidRPr="00C334F8" w14:paraId="58441262" w14:textId="77777777" w:rsidTr="00BC3A0B">
        <w:trPr>
          <w:trHeight w:val="4562"/>
        </w:trPr>
        <w:tc>
          <w:tcPr>
            <w:tcW w:w="10339" w:type="dxa"/>
            <w:shd w:val="clear" w:color="auto" w:fill="auto"/>
            <w:tcMar>
              <w:top w:w="100" w:type="dxa"/>
              <w:left w:w="100" w:type="dxa"/>
              <w:bottom w:w="100" w:type="dxa"/>
              <w:right w:w="100" w:type="dxa"/>
            </w:tcMar>
          </w:tcPr>
          <w:p w14:paraId="18E82738" w14:textId="77777777" w:rsidR="00763502" w:rsidRPr="00C334F8" w:rsidRDefault="0030718B" w:rsidP="00BC3A0B">
            <w:pPr>
              <w:widowControl w:val="0"/>
              <w:pBdr>
                <w:top w:val="nil"/>
                <w:left w:val="nil"/>
                <w:bottom w:val="nil"/>
                <w:right w:val="nil"/>
                <w:between w:val="nil"/>
              </w:pBdr>
              <w:spacing w:line="240" w:lineRule="auto"/>
              <w:jc w:val="center"/>
              <w:rPr>
                <w:rFonts w:ascii="Yu Gothic UI Semilight" w:eastAsia="Yu Gothic UI Semilight" w:hAnsi="Yu Gothic UI Semilight"/>
                <w:b/>
                <w:bCs/>
                <w:color w:val="000000"/>
              </w:rPr>
            </w:pPr>
            <w:proofErr w:type="spellStart"/>
            <w:r w:rsidRPr="00C334F8">
              <w:rPr>
                <w:rFonts w:ascii="Yu Gothic UI Semilight" w:eastAsia="Yu Gothic UI Semilight" w:hAnsi="Yu Gothic UI Semilight"/>
                <w:b/>
                <w:bCs/>
                <w:color w:val="000000"/>
              </w:rPr>
              <w:t>Abstrak</w:t>
            </w:r>
            <w:proofErr w:type="spellEnd"/>
            <w:r w:rsidRPr="00C334F8">
              <w:rPr>
                <w:rFonts w:ascii="Yu Gothic UI Semilight" w:eastAsia="Yu Gothic UI Semilight" w:hAnsi="Yu Gothic UI Semilight"/>
                <w:b/>
                <w:bCs/>
                <w:color w:val="000000"/>
              </w:rPr>
              <w:t xml:space="preserve"> </w:t>
            </w:r>
          </w:p>
          <w:p w14:paraId="1B9C6EA0" w14:textId="77777777" w:rsidR="00BC3A0B" w:rsidRPr="00C334F8" w:rsidRDefault="0030718B" w:rsidP="00BC3A0B">
            <w:pPr>
              <w:pBdr>
                <w:top w:val="nil"/>
                <w:left w:val="nil"/>
                <w:bottom w:val="nil"/>
                <w:right w:val="nil"/>
                <w:between w:val="nil"/>
              </w:pBdr>
              <w:spacing w:line="240" w:lineRule="auto"/>
              <w:ind w:left="159" w:right="40"/>
              <w:jc w:val="both"/>
              <w:rPr>
                <w:rFonts w:ascii="Yu Gothic UI Semilight" w:eastAsia="Yu Gothic UI Semilight" w:hAnsi="Yu Gothic UI Semilight" w:cs="Calibri"/>
                <w:color w:val="000000"/>
              </w:rPr>
            </w:pPr>
            <w:proofErr w:type="spellStart"/>
            <w:r w:rsidRPr="00C334F8">
              <w:rPr>
                <w:rFonts w:ascii="Yu Gothic UI Semilight" w:eastAsia="Yu Gothic UI Semilight" w:hAnsi="Yu Gothic UI Semilight"/>
              </w:rPr>
              <w:t>Pandemi</w:t>
            </w:r>
            <w:proofErr w:type="spellEnd"/>
            <w:r w:rsidRPr="00C334F8">
              <w:rPr>
                <w:rFonts w:ascii="Yu Gothic UI Semilight" w:eastAsia="Yu Gothic UI Semilight" w:hAnsi="Yu Gothic UI Semilight"/>
              </w:rPr>
              <w:t xml:space="preserve"> Covid-19 </w:t>
            </w:r>
            <w:proofErr w:type="spellStart"/>
            <w:r w:rsidRPr="00C334F8">
              <w:rPr>
                <w:rFonts w:ascii="Yu Gothic UI Semilight" w:eastAsia="Yu Gothic UI Semilight" w:hAnsi="Yu Gothic UI Semilight"/>
              </w:rPr>
              <w:t>merupakan</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suatu</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peristiwa</w:t>
            </w:r>
            <w:proofErr w:type="spellEnd"/>
            <w:r w:rsidRPr="00C334F8">
              <w:rPr>
                <w:rFonts w:ascii="Yu Gothic UI Semilight" w:eastAsia="Yu Gothic UI Semilight" w:hAnsi="Yu Gothic UI Semilight"/>
              </w:rPr>
              <w:t xml:space="preserve"> yang </w:t>
            </w:r>
            <w:proofErr w:type="spellStart"/>
            <w:r w:rsidRPr="00C334F8">
              <w:rPr>
                <w:rFonts w:ascii="Yu Gothic UI Semilight" w:eastAsia="Yu Gothic UI Semilight" w:hAnsi="Yu Gothic UI Semilight"/>
              </w:rPr>
              <w:t>tidak</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diduga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sebelumnya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Karenanya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semua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bidang</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harus</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mengambil</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kebijakan</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baru</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menghadapi</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kondisi</w:t>
            </w:r>
            <w:proofErr w:type="spellEnd"/>
            <w:r w:rsidRPr="00C334F8">
              <w:rPr>
                <w:rFonts w:ascii="Yu Gothic UI Semilight" w:eastAsia="Yu Gothic UI Semilight" w:hAnsi="Yu Gothic UI Semilight"/>
              </w:rPr>
              <w:t xml:space="preserve"> yang </w:t>
            </w:r>
            <w:proofErr w:type="spellStart"/>
            <w:r w:rsidRPr="00C334F8">
              <w:rPr>
                <w:rFonts w:ascii="Yu Gothic UI Semilight" w:eastAsia="Yu Gothic UI Semilight" w:hAnsi="Yu Gothic UI Semilight"/>
              </w:rPr>
              <w:t>ada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Termasuk</w:t>
            </w:r>
            <w:proofErr w:type="spellEnd"/>
            <w:r w:rsidRPr="00C334F8">
              <w:rPr>
                <w:rFonts w:ascii="Yu Gothic UI Semilight" w:eastAsia="Yu Gothic UI Semilight" w:hAnsi="Yu Gothic UI Semilight"/>
              </w:rPr>
              <w:t xml:space="preserve"> di </w:t>
            </w:r>
            <w:proofErr w:type="spellStart"/>
            <w:r w:rsidRPr="00C334F8">
              <w:rPr>
                <w:rFonts w:ascii="Yu Gothic UI Semilight" w:eastAsia="Yu Gothic UI Semilight" w:hAnsi="Yu Gothic UI Semilight"/>
              </w:rPr>
              <w:t>dalamnya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bidang</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pendidikan</w:t>
            </w:r>
            <w:proofErr w:type="spellEnd"/>
            <w:r w:rsidRPr="00C334F8">
              <w:rPr>
                <w:rFonts w:ascii="Yu Gothic UI Semilight" w:eastAsia="Yu Gothic UI Semilight" w:hAnsi="Yu Gothic UI Semilight"/>
              </w:rPr>
              <w:t xml:space="preserve"> Kristen. </w:t>
            </w:r>
            <w:proofErr w:type="spellStart"/>
            <w:r w:rsidRPr="00C334F8">
              <w:rPr>
                <w:rFonts w:ascii="Yu Gothic UI Semilight" w:eastAsia="Yu Gothic UI Semilight" w:hAnsi="Yu Gothic UI Semilight"/>
              </w:rPr>
              <w:t>Itu</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tentu</w:t>
            </w:r>
            <w:proofErr w:type="spellEnd"/>
            <w:r w:rsidRPr="00C334F8">
              <w:rPr>
                <w:rFonts w:ascii="Yu Gothic UI Semilight" w:eastAsia="Yu Gothic UI Semilight" w:hAnsi="Yu Gothic UI Semilight"/>
              </w:rPr>
              <w:t xml:space="preserve"> juga </w:t>
            </w:r>
            <w:proofErr w:type="spellStart"/>
            <w:r w:rsidRPr="00C334F8">
              <w:rPr>
                <w:rFonts w:ascii="Yu Gothic UI Semilight" w:eastAsia="Yu Gothic UI Semilight" w:hAnsi="Yu Gothic UI Semilight"/>
              </w:rPr>
              <w:t>membawa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dampak</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kepada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konsepsi</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pelaksanaan</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bidang</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pendidikan</w:t>
            </w:r>
            <w:proofErr w:type="spellEnd"/>
            <w:r w:rsidRPr="00C334F8">
              <w:rPr>
                <w:rFonts w:ascii="Yu Gothic UI Semilight" w:eastAsia="Yu Gothic UI Semilight" w:hAnsi="Yu Gothic UI Semilight"/>
              </w:rPr>
              <w:t xml:space="preserve">. Pendidikan Agama Kristen (PAK) </w:t>
            </w:r>
            <w:proofErr w:type="spellStart"/>
            <w:r w:rsidRPr="00C334F8">
              <w:rPr>
                <w:rFonts w:ascii="Yu Gothic UI Semilight" w:eastAsia="Yu Gothic UI Semilight" w:hAnsi="Yu Gothic UI Semilight"/>
              </w:rPr>
              <w:t>dapat</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menggunakan</w:t>
            </w:r>
            <w:proofErr w:type="spellEnd"/>
            <w:r w:rsidRPr="00C334F8">
              <w:rPr>
                <w:rFonts w:ascii="Yu Gothic UI Semilight" w:eastAsia="Yu Gothic UI Semilight" w:hAnsi="Yu Gothic UI Semilight"/>
              </w:rPr>
              <w:t xml:space="preserve"> media </w:t>
            </w:r>
            <w:proofErr w:type="spellStart"/>
            <w:r w:rsidRPr="00C334F8">
              <w:rPr>
                <w:rFonts w:ascii="Yu Gothic UI Semilight" w:eastAsia="Yu Gothic UI Semilight" w:hAnsi="Yu Gothic UI Semilight"/>
              </w:rPr>
              <w:t>sosial</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sebagai</w:t>
            </w:r>
            <w:proofErr w:type="spellEnd"/>
            <w:r w:rsidRPr="00C334F8">
              <w:rPr>
                <w:rFonts w:ascii="Yu Gothic UI Semilight" w:eastAsia="Yu Gothic UI Semilight" w:hAnsi="Yu Gothic UI Semilight"/>
              </w:rPr>
              <w:t xml:space="preserve"> media </w:t>
            </w:r>
            <w:proofErr w:type="spellStart"/>
            <w:r w:rsidRPr="00C334F8">
              <w:rPr>
                <w:rFonts w:ascii="Yu Gothic UI Semilight" w:eastAsia="Yu Gothic UI Semilight" w:hAnsi="Yu Gothic UI Semilight"/>
              </w:rPr>
              <w:t>pembelajaran</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kreatif</w:t>
            </w:r>
            <w:proofErr w:type="spellEnd"/>
            <w:r w:rsidRPr="00C334F8">
              <w:rPr>
                <w:rFonts w:ascii="Yu Gothic UI Semilight" w:eastAsia="Yu Gothic UI Semilight" w:hAnsi="Yu Gothic UI Semilight"/>
              </w:rPr>
              <w:t xml:space="preserve"> dan </w:t>
            </w:r>
            <w:proofErr w:type="spellStart"/>
            <w:r w:rsidRPr="00C334F8">
              <w:rPr>
                <w:rFonts w:ascii="Yu Gothic UI Semilight" w:eastAsia="Yu Gothic UI Semilight" w:hAnsi="Yu Gothic UI Semilight"/>
              </w:rPr>
              <w:t>tetap</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fokus</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dalam</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melaksanakan</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misi</w:t>
            </w:r>
            <w:proofErr w:type="spellEnd"/>
            <w:r w:rsidRPr="00C334F8">
              <w:rPr>
                <w:rFonts w:ascii="Yu Gothic UI Semilight" w:eastAsia="Yu Gothic UI Semilight" w:hAnsi="Yu Gothic UI Semilight"/>
              </w:rPr>
              <w:t xml:space="preserve"> Allah. Salah </w:t>
            </w:r>
            <w:proofErr w:type="spellStart"/>
            <w:r w:rsidRPr="00C334F8">
              <w:rPr>
                <w:rFonts w:ascii="Yu Gothic UI Semilight" w:eastAsia="Yu Gothic UI Semilight" w:hAnsi="Yu Gothic UI Semilight"/>
              </w:rPr>
              <w:t>satu</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cara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strategis</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adalah</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memaksimalkan</w:t>
            </w:r>
            <w:proofErr w:type="spellEnd"/>
            <w:r w:rsidRPr="00C334F8">
              <w:rPr>
                <w:rFonts w:ascii="Yu Gothic UI Semilight" w:eastAsia="Yu Gothic UI Semilight" w:hAnsi="Yu Gothic UI Semilight"/>
              </w:rPr>
              <w:t xml:space="preserve"> PAK agar </w:t>
            </w:r>
            <w:proofErr w:type="spellStart"/>
            <w:r w:rsidRPr="00C334F8">
              <w:rPr>
                <w:rFonts w:ascii="Yu Gothic UI Semilight" w:eastAsia="Yu Gothic UI Semilight" w:hAnsi="Yu Gothic UI Semilight"/>
              </w:rPr>
              <w:t>tetap</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fokus</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mengambil</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peran</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bersaksi</w:t>
            </w:r>
            <w:proofErr w:type="spellEnd"/>
            <w:r w:rsidRPr="00C334F8">
              <w:rPr>
                <w:rFonts w:ascii="Yu Gothic UI Semilight" w:eastAsia="Yu Gothic UI Semilight" w:hAnsi="Yu Gothic UI Semilight"/>
              </w:rPr>
              <w:t xml:space="preserve"> dan </w:t>
            </w:r>
            <w:proofErr w:type="spellStart"/>
            <w:r w:rsidRPr="00C334F8">
              <w:rPr>
                <w:rFonts w:ascii="Yu Gothic UI Semilight" w:eastAsia="Yu Gothic UI Semilight" w:hAnsi="Yu Gothic UI Semilight"/>
              </w:rPr>
              <w:t>memberitakan</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Injil</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kepada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nara</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rPr>
              <w:t>didik</w:t>
            </w:r>
            <w:proofErr w:type="spellEnd"/>
            <w:r w:rsidRPr="00C334F8">
              <w:rPr>
                <w:rFonts w:ascii="Yu Gothic UI Semilight" w:eastAsia="Yu Gothic UI Semilight" w:hAnsi="Yu Gothic UI Semilight"/>
              </w:rPr>
              <w:t xml:space="preserve">. </w:t>
            </w:r>
            <w:proofErr w:type="spellStart"/>
            <w:r w:rsidRPr="00C334F8">
              <w:rPr>
                <w:rFonts w:ascii="Yu Gothic UI Semilight" w:eastAsia="Yu Gothic UI Semilight" w:hAnsi="Yu Gothic UI Semilight"/>
                <w:iCs/>
              </w:rPr>
              <w:t>Tujuan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penelitian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ini</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untuk</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melihat</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tantangan</w:t>
            </w:r>
            <w:proofErr w:type="spellEnd"/>
            <w:r w:rsidRPr="00C334F8">
              <w:rPr>
                <w:rFonts w:ascii="Yu Gothic UI Semilight" w:eastAsia="Yu Gothic UI Semilight" w:hAnsi="Yu Gothic UI Semilight"/>
                <w:iCs/>
              </w:rPr>
              <w:t xml:space="preserve"> dan </w:t>
            </w:r>
            <w:proofErr w:type="spellStart"/>
            <w:r w:rsidRPr="00C334F8">
              <w:rPr>
                <w:rFonts w:ascii="Yu Gothic UI Semilight" w:eastAsia="Yu Gothic UI Semilight" w:hAnsi="Yu Gothic UI Semilight"/>
                <w:iCs/>
              </w:rPr>
              <w:t>peluang</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sistem</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pembelajaran</w:t>
            </w:r>
            <w:proofErr w:type="spellEnd"/>
            <w:r w:rsidRPr="00C334F8">
              <w:rPr>
                <w:rFonts w:ascii="Yu Gothic UI Semilight" w:eastAsia="Yu Gothic UI Semilight" w:hAnsi="Yu Gothic UI Semilight"/>
                <w:iCs/>
              </w:rPr>
              <w:t xml:space="preserve"> Jarak </w:t>
            </w:r>
            <w:proofErr w:type="spellStart"/>
            <w:r w:rsidRPr="00C334F8">
              <w:rPr>
                <w:rFonts w:ascii="Yu Gothic UI Semilight" w:eastAsia="Yu Gothic UI Semilight" w:hAnsi="Yu Gothic UI Semilight"/>
                <w:iCs/>
              </w:rPr>
              <w:t>Jauh</w:t>
            </w:r>
            <w:proofErr w:type="spellEnd"/>
            <w:r w:rsidRPr="00C334F8">
              <w:rPr>
                <w:rFonts w:ascii="Yu Gothic UI Semilight" w:eastAsia="Yu Gothic UI Semilight" w:hAnsi="Yu Gothic UI Semilight"/>
                <w:iCs/>
              </w:rPr>
              <w:t xml:space="preserve"> (PJJ) </w:t>
            </w:r>
            <w:proofErr w:type="spellStart"/>
            <w:r w:rsidRPr="00C334F8">
              <w:rPr>
                <w:rFonts w:ascii="Yu Gothic UI Semilight" w:eastAsia="Yu Gothic UI Semilight" w:hAnsi="Yu Gothic UI Semilight"/>
                <w:iCs/>
              </w:rPr>
              <w:t>bagi</w:t>
            </w:r>
            <w:proofErr w:type="spellEnd"/>
            <w:r w:rsidRPr="00C334F8">
              <w:rPr>
                <w:rFonts w:ascii="Yu Gothic UI Semilight" w:eastAsia="Yu Gothic UI Semilight" w:hAnsi="Yu Gothic UI Semilight"/>
                <w:iCs/>
              </w:rPr>
              <w:t xml:space="preserve"> </w:t>
            </w:r>
            <w:r w:rsidRPr="00C334F8">
              <w:rPr>
                <w:rFonts w:ascii="Yu Gothic UI Semilight" w:eastAsia="Yu Gothic UI Semilight" w:hAnsi="Yu Gothic UI Semilight"/>
              </w:rPr>
              <w:t>PAK</w:t>
            </w:r>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dari</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perspektif</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misiologi</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dalam</w:t>
            </w:r>
            <w:proofErr w:type="spellEnd"/>
            <w:r w:rsidRPr="00C334F8">
              <w:rPr>
                <w:rFonts w:ascii="Yu Gothic UI Semilight" w:eastAsia="Yu Gothic UI Semilight" w:hAnsi="Yu Gothic UI Semilight"/>
                <w:iCs/>
              </w:rPr>
              <w:t xml:space="preserve"> PAK. </w:t>
            </w:r>
            <w:proofErr w:type="spellStart"/>
            <w:r w:rsidRPr="00C334F8">
              <w:rPr>
                <w:rFonts w:ascii="Yu Gothic UI Semilight" w:eastAsia="Yu Gothic UI Semilight" w:hAnsi="Yu Gothic UI Semilight"/>
                <w:iCs/>
              </w:rPr>
              <w:t>Penelitian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ini</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menekankan</w:t>
            </w:r>
            <w:proofErr w:type="spellEnd"/>
            <w:r w:rsidRPr="00C334F8">
              <w:rPr>
                <w:rFonts w:ascii="Yu Gothic UI Semilight" w:eastAsia="Yu Gothic UI Semilight" w:hAnsi="Yu Gothic UI Semilight"/>
                <w:iCs/>
              </w:rPr>
              <w:t xml:space="preserve"> pada </w:t>
            </w:r>
            <w:proofErr w:type="spellStart"/>
            <w:r w:rsidRPr="00C334F8">
              <w:rPr>
                <w:rFonts w:ascii="Yu Gothic UI Semilight" w:eastAsia="Yu Gothic UI Semilight" w:hAnsi="Yu Gothic UI Semilight"/>
                <w:iCs/>
              </w:rPr>
              <w:t>sumber</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informasi</w:t>
            </w:r>
            <w:proofErr w:type="spellEnd"/>
            <w:r w:rsidRPr="00C334F8">
              <w:rPr>
                <w:rFonts w:ascii="Yu Gothic UI Semilight" w:eastAsia="Yu Gothic UI Semilight" w:hAnsi="Yu Gothic UI Semilight"/>
                <w:iCs/>
              </w:rPr>
              <w:t xml:space="preserve"> pada </w:t>
            </w:r>
            <w:proofErr w:type="spellStart"/>
            <w:r w:rsidRPr="00C334F8">
              <w:rPr>
                <w:rFonts w:ascii="Yu Gothic UI Semilight" w:eastAsia="Yu Gothic UI Semilight" w:hAnsi="Yu Gothic UI Semilight"/>
                <w:iCs/>
              </w:rPr>
              <w:t>tantangan</w:t>
            </w:r>
            <w:proofErr w:type="spellEnd"/>
            <w:r w:rsidRPr="00C334F8">
              <w:rPr>
                <w:rFonts w:ascii="Yu Gothic UI Semilight" w:eastAsia="Yu Gothic UI Semilight" w:hAnsi="Yu Gothic UI Semilight"/>
                <w:iCs/>
              </w:rPr>
              <w:t xml:space="preserve"> dan </w:t>
            </w:r>
            <w:proofErr w:type="spellStart"/>
            <w:r w:rsidRPr="00C334F8">
              <w:rPr>
                <w:rFonts w:ascii="Yu Gothic UI Semilight" w:eastAsia="Yu Gothic UI Semilight" w:hAnsi="Yu Gothic UI Semilight"/>
                <w:iCs/>
              </w:rPr>
              <w:t>peluang</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sistem</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pembelajaran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jarak</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jauh</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Metode</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penelitian</w:t>
            </w:r>
            <w:proofErr w:type="spellEnd"/>
            <w:r w:rsidRPr="00C334F8">
              <w:rPr>
                <w:rFonts w:ascii="Yu Gothic UI Semilight" w:eastAsia="Yu Gothic UI Semilight" w:hAnsi="Yu Gothic UI Semilight"/>
                <w:iCs/>
              </w:rPr>
              <w:t xml:space="preserve"> yang </w:t>
            </w:r>
            <w:proofErr w:type="spellStart"/>
            <w:r w:rsidRPr="00C334F8">
              <w:rPr>
                <w:rFonts w:ascii="Yu Gothic UI Semilight" w:eastAsia="Yu Gothic UI Semilight" w:hAnsi="Yu Gothic UI Semilight"/>
                <w:iCs/>
              </w:rPr>
              <w:t>digunakan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adalah</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studi</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pustaka</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dengan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pendekatan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kualitatif</w:t>
            </w:r>
            <w:proofErr w:type="spellEnd"/>
            <w:r w:rsidRPr="00C334F8">
              <w:rPr>
                <w:rFonts w:ascii="Yu Gothic UI Semilight" w:eastAsia="Yu Gothic UI Semilight" w:hAnsi="Yu Gothic UI Semilight"/>
                <w:iCs/>
              </w:rPr>
              <w:t xml:space="preserve">. Data </w:t>
            </w:r>
            <w:proofErr w:type="spellStart"/>
            <w:r w:rsidRPr="00C334F8">
              <w:rPr>
                <w:rFonts w:ascii="Yu Gothic UI Semilight" w:eastAsia="Yu Gothic UI Semilight" w:hAnsi="Yu Gothic UI Semilight"/>
                <w:iCs/>
              </w:rPr>
              <w:t>dihimpun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dari</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dokumen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bacaan</w:t>
            </w:r>
            <w:proofErr w:type="spellEnd"/>
            <w:r w:rsidRPr="00C334F8">
              <w:rPr>
                <w:rFonts w:ascii="Yu Gothic UI Semilight" w:eastAsia="Yu Gothic UI Semilight" w:hAnsi="Yu Gothic UI Semilight"/>
                <w:iCs/>
              </w:rPr>
              <w:t xml:space="preserve"> yang </w:t>
            </w:r>
            <w:proofErr w:type="spellStart"/>
            <w:r w:rsidRPr="00C334F8">
              <w:rPr>
                <w:rFonts w:ascii="Yu Gothic UI Semilight" w:eastAsia="Yu Gothic UI Semilight" w:hAnsi="Yu Gothic UI Semilight"/>
                <w:iCs/>
              </w:rPr>
              <w:t>dipilih</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sesuai</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topik</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pembahasan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Hasilnya</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menunjukkan</w:t>
            </w:r>
            <w:proofErr w:type="spellEnd"/>
            <w:r w:rsidRPr="00C334F8">
              <w:rPr>
                <w:rFonts w:ascii="Yu Gothic UI Semilight" w:eastAsia="Yu Gothic UI Semilight" w:hAnsi="Yu Gothic UI Semilight"/>
                <w:iCs/>
              </w:rPr>
              <w:t xml:space="preserve"> </w:t>
            </w:r>
            <w:r w:rsidRPr="00C334F8">
              <w:rPr>
                <w:rFonts w:ascii="Yu Gothic UI Semilight" w:eastAsia="Yu Gothic UI Semilight" w:hAnsi="Yu Gothic UI Semilight"/>
              </w:rPr>
              <w:t>PAK</w:t>
            </w:r>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dapat</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menggunakan</w:t>
            </w:r>
            <w:proofErr w:type="spellEnd"/>
            <w:r w:rsidRPr="00C334F8">
              <w:rPr>
                <w:rFonts w:ascii="Yu Gothic UI Semilight" w:eastAsia="Yu Gothic UI Semilight" w:hAnsi="Yu Gothic UI Semilight"/>
                <w:iCs/>
              </w:rPr>
              <w:t xml:space="preserve"> media </w:t>
            </w:r>
            <w:proofErr w:type="spellStart"/>
            <w:r w:rsidRPr="00C334F8">
              <w:rPr>
                <w:rFonts w:ascii="Yu Gothic UI Semilight" w:eastAsia="Yu Gothic UI Semilight" w:hAnsi="Yu Gothic UI Semilight"/>
                <w:iCs/>
              </w:rPr>
              <w:t>sosial</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sebagai</w:t>
            </w:r>
            <w:proofErr w:type="spellEnd"/>
            <w:r w:rsidRPr="00C334F8">
              <w:rPr>
                <w:rFonts w:ascii="Yu Gothic UI Semilight" w:eastAsia="Yu Gothic UI Semilight" w:hAnsi="Yu Gothic UI Semilight"/>
                <w:iCs/>
              </w:rPr>
              <w:t xml:space="preserve"> media </w:t>
            </w:r>
            <w:proofErr w:type="spellStart"/>
            <w:r w:rsidRPr="00C334F8">
              <w:rPr>
                <w:rFonts w:ascii="Yu Gothic UI Semilight" w:eastAsia="Yu Gothic UI Semilight" w:hAnsi="Yu Gothic UI Semilight"/>
                <w:iCs/>
              </w:rPr>
              <w:t>pembelajaran</w:t>
            </w:r>
            <w:proofErr w:type="spellEnd"/>
            <w:r w:rsidRPr="00C334F8">
              <w:rPr>
                <w:rFonts w:ascii="Yu Gothic UI Semilight" w:eastAsia="Yu Gothic UI Semilight" w:hAnsi="Yu Gothic UI Semilight"/>
                <w:iCs/>
              </w:rPr>
              <w:t xml:space="preserve"> yang </w:t>
            </w:r>
            <w:proofErr w:type="spellStart"/>
            <w:r w:rsidRPr="00C334F8">
              <w:rPr>
                <w:rFonts w:ascii="Yu Gothic UI Semilight" w:eastAsia="Yu Gothic UI Semilight" w:hAnsi="Yu Gothic UI Semilight"/>
                <w:iCs/>
              </w:rPr>
              <w:t>kreatif</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bahkan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tetap</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fokus</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dalam</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melaksanakan</w:t>
            </w:r>
            <w:proofErr w:type="spellEnd"/>
            <w:r w:rsidRPr="00C334F8">
              <w:rPr>
                <w:rFonts w:ascii="Yu Gothic UI Semilight" w:eastAsia="Yu Gothic UI Semilight" w:hAnsi="Yu Gothic UI Semilight"/>
                <w:iCs/>
              </w:rPr>
              <w:t xml:space="preserve"> </w:t>
            </w:r>
            <w:proofErr w:type="spellStart"/>
            <w:r w:rsidRPr="00C334F8">
              <w:rPr>
                <w:rFonts w:ascii="Yu Gothic UI Semilight" w:eastAsia="Yu Gothic UI Semilight" w:hAnsi="Yu Gothic UI Semilight"/>
                <w:iCs/>
              </w:rPr>
              <w:t>misi</w:t>
            </w:r>
            <w:proofErr w:type="spellEnd"/>
            <w:r w:rsidRPr="00C334F8">
              <w:rPr>
                <w:rFonts w:ascii="Yu Gothic UI Semilight" w:eastAsia="Yu Gothic UI Semilight" w:hAnsi="Yu Gothic UI Semilight"/>
                <w:iCs/>
              </w:rPr>
              <w:t xml:space="preserve"> Allah</w:t>
            </w:r>
            <w:r w:rsidRPr="00C334F8">
              <w:rPr>
                <w:rFonts w:ascii="Yu Gothic UI Semilight" w:eastAsia="Yu Gothic UI Semilight" w:hAnsi="Yu Gothic UI Semilight" w:cs="Calibri"/>
                <w:color w:val="000000"/>
              </w:rPr>
              <w:t>.</w:t>
            </w:r>
          </w:p>
          <w:p w14:paraId="207C3683" w14:textId="2D5471BF" w:rsidR="00763502" w:rsidRPr="00C334F8" w:rsidRDefault="0030718B" w:rsidP="00BC3A0B">
            <w:pPr>
              <w:pBdr>
                <w:top w:val="nil"/>
                <w:left w:val="nil"/>
                <w:bottom w:val="nil"/>
                <w:right w:val="nil"/>
                <w:between w:val="nil"/>
              </w:pBdr>
              <w:spacing w:line="240" w:lineRule="auto"/>
              <w:ind w:left="159" w:right="40"/>
              <w:jc w:val="both"/>
              <w:rPr>
                <w:rFonts w:ascii="Yu Gothic UI Semilight" w:eastAsia="Yu Gothic UI Semilight" w:hAnsi="Yu Gothic UI Semilight" w:cs="Calibri"/>
                <w:color w:val="000000"/>
              </w:rPr>
            </w:pPr>
            <w:r w:rsidRPr="00C334F8">
              <w:rPr>
                <w:rFonts w:ascii="Yu Gothic UI Semilight" w:eastAsia="Yu Gothic UI Semilight" w:hAnsi="Yu Gothic UI Semilight"/>
                <w:b/>
                <w:bCs/>
                <w:color w:val="000000"/>
              </w:rPr>
              <w:t xml:space="preserve">Kata </w:t>
            </w:r>
            <w:proofErr w:type="spellStart"/>
            <w:r w:rsidRPr="00C334F8">
              <w:rPr>
                <w:rFonts w:ascii="Yu Gothic UI Semilight" w:eastAsia="Yu Gothic UI Semilight" w:hAnsi="Yu Gothic UI Semilight"/>
                <w:b/>
                <w:bCs/>
                <w:color w:val="000000"/>
              </w:rPr>
              <w:t>Kunci</w:t>
            </w:r>
            <w:proofErr w:type="spellEnd"/>
            <w:r w:rsidRPr="00C334F8">
              <w:rPr>
                <w:rFonts w:ascii="Yu Gothic UI Semilight" w:eastAsia="Yu Gothic UI Semilight" w:hAnsi="Yu Gothic UI Semilight"/>
                <w:b/>
                <w:bCs/>
                <w:color w:val="000000"/>
              </w:rPr>
              <w:t>:</w:t>
            </w:r>
            <w:r w:rsidRPr="00C334F8">
              <w:rPr>
                <w:rFonts w:ascii="Yu Gothic UI Semilight" w:eastAsia="Yu Gothic UI Semilight" w:hAnsi="Yu Gothic UI Semilight"/>
                <w:color w:val="000000"/>
              </w:rPr>
              <w:t xml:space="preserve"> </w:t>
            </w:r>
            <w:r w:rsidRPr="00C334F8">
              <w:rPr>
                <w:rFonts w:ascii="Yu Gothic UI Semilight" w:eastAsia="Yu Gothic UI Semilight" w:hAnsi="Yu Gothic UI Semilight" w:cs="Calibri"/>
                <w:i/>
              </w:rPr>
              <w:t xml:space="preserve">Pendidikan Agama Kristen, </w:t>
            </w:r>
            <w:proofErr w:type="spellStart"/>
            <w:r w:rsidRPr="00C334F8">
              <w:rPr>
                <w:rFonts w:ascii="Yu Gothic UI Semilight" w:eastAsia="Yu Gothic UI Semilight" w:hAnsi="Yu Gothic UI Semilight" w:cs="Calibri"/>
                <w:i/>
              </w:rPr>
              <w:t>misiologi</w:t>
            </w:r>
            <w:proofErr w:type="spellEnd"/>
            <w:r w:rsidRPr="00C334F8">
              <w:rPr>
                <w:rFonts w:ascii="Yu Gothic UI Semilight" w:eastAsia="Yu Gothic UI Semilight" w:hAnsi="Yu Gothic UI Semilight" w:cs="Calibri"/>
                <w:i/>
              </w:rPr>
              <w:t xml:space="preserve">, </w:t>
            </w:r>
            <w:proofErr w:type="spellStart"/>
            <w:r w:rsidRPr="00C334F8">
              <w:rPr>
                <w:rFonts w:ascii="Yu Gothic UI Semilight" w:eastAsia="Yu Gothic UI Semilight" w:hAnsi="Yu Gothic UI Semilight" w:cs="Calibri"/>
                <w:i/>
              </w:rPr>
              <w:t>Pembelajaran</w:t>
            </w:r>
            <w:proofErr w:type="spellEnd"/>
            <w:r w:rsidRPr="00C334F8">
              <w:rPr>
                <w:rFonts w:ascii="Yu Gothic UI Semilight" w:eastAsia="Yu Gothic UI Semilight" w:hAnsi="Yu Gothic UI Semilight" w:cs="Calibri"/>
                <w:i/>
              </w:rPr>
              <w:t xml:space="preserve"> Jarak </w:t>
            </w:r>
            <w:proofErr w:type="spellStart"/>
            <w:r w:rsidRPr="00C334F8">
              <w:rPr>
                <w:rFonts w:ascii="Yu Gothic UI Semilight" w:eastAsia="Yu Gothic UI Semilight" w:hAnsi="Yu Gothic UI Semilight" w:cs="Calibri"/>
                <w:i/>
              </w:rPr>
              <w:t>Jaruh</w:t>
            </w:r>
            <w:proofErr w:type="spellEnd"/>
            <w:r w:rsidRPr="00C334F8">
              <w:rPr>
                <w:rFonts w:ascii="Yu Gothic UI Semilight" w:eastAsia="Yu Gothic UI Semilight" w:hAnsi="Yu Gothic UI Semilight" w:cs="Calibri"/>
                <w:i/>
              </w:rPr>
              <w:t xml:space="preserve">; </w:t>
            </w:r>
            <w:proofErr w:type="spellStart"/>
            <w:r w:rsidRPr="00C334F8">
              <w:rPr>
                <w:rFonts w:ascii="Yu Gothic UI Semilight" w:eastAsia="Yu Gothic UI Semilight" w:hAnsi="Yu Gothic UI Semilight" w:cs="Calibri"/>
                <w:i/>
              </w:rPr>
              <w:t>pandemi</w:t>
            </w:r>
            <w:proofErr w:type="spellEnd"/>
          </w:p>
        </w:tc>
      </w:tr>
    </w:tbl>
    <w:p w14:paraId="46822ECA" w14:textId="77777777" w:rsidR="00763502" w:rsidRPr="00C334F8" w:rsidRDefault="00763502">
      <w:pPr>
        <w:widowControl w:val="0"/>
        <w:pBdr>
          <w:top w:val="nil"/>
          <w:left w:val="nil"/>
          <w:bottom w:val="nil"/>
          <w:right w:val="nil"/>
          <w:between w:val="nil"/>
        </w:pBdr>
        <w:rPr>
          <w:rFonts w:ascii="Yu Gothic UI Semilight" w:eastAsia="Yu Gothic UI Semilight" w:hAnsi="Yu Gothic UI Semilight"/>
          <w:color w:val="000000"/>
        </w:rPr>
      </w:pPr>
    </w:p>
    <w:p w14:paraId="0B49D886" w14:textId="77777777" w:rsidR="00763502" w:rsidRPr="00C334F8" w:rsidRDefault="00763502">
      <w:pPr>
        <w:widowControl w:val="0"/>
        <w:pBdr>
          <w:top w:val="nil"/>
          <w:left w:val="nil"/>
          <w:bottom w:val="nil"/>
          <w:right w:val="nil"/>
          <w:between w:val="nil"/>
        </w:pBdr>
        <w:rPr>
          <w:rFonts w:ascii="Yu Gothic UI Semilight" w:eastAsia="Yu Gothic UI Semilight" w:hAnsi="Yu Gothic UI Semilight"/>
          <w:color w:val="000000"/>
        </w:rPr>
      </w:pPr>
    </w:p>
    <w:p w14:paraId="2B0437B1" w14:textId="77777777" w:rsidR="00763502" w:rsidRPr="00C334F8" w:rsidRDefault="00763502">
      <w:pPr>
        <w:widowControl w:val="0"/>
        <w:pBdr>
          <w:top w:val="nil"/>
          <w:left w:val="nil"/>
          <w:bottom w:val="nil"/>
          <w:right w:val="nil"/>
          <w:between w:val="nil"/>
        </w:pBdr>
        <w:spacing w:line="240" w:lineRule="auto"/>
        <w:jc w:val="center"/>
        <w:rPr>
          <w:rFonts w:ascii="Yu Gothic UI Semilight" w:eastAsia="Yu Gothic UI Semilight" w:hAnsi="Yu Gothic UI Semilight"/>
          <w:color w:val="000000"/>
        </w:rPr>
      </w:pPr>
    </w:p>
    <w:tbl>
      <w:tblPr>
        <w:tblStyle w:val="a0"/>
        <w:tblW w:w="10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9"/>
      </w:tblGrid>
      <w:tr w:rsidR="00763502" w:rsidRPr="00C334F8" w14:paraId="609DB6A8" w14:textId="77777777">
        <w:trPr>
          <w:trHeight w:val="4198"/>
        </w:trPr>
        <w:tc>
          <w:tcPr>
            <w:tcW w:w="10339" w:type="dxa"/>
            <w:shd w:val="clear" w:color="auto" w:fill="auto"/>
            <w:tcMar>
              <w:top w:w="100" w:type="dxa"/>
              <w:left w:w="100" w:type="dxa"/>
              <w:bottom w:w="100" w:type="dxa"/>
              <w:right w:w="100" w:type="dxa"/>
            </w:tcMar>
          </w:tcPr>
          <w:p w14:paraId="5BD93ED1" w14:textId="77777777" w:rsidR="00763502" w:rsidRPr="00C334F8" w:rsidRDefault="0030718B">
            <w:pPr>
              <w:widowControl w:val="0"/>
              <w:pBdr>
                <w:top w:val="nil"/>
                <w:left w:val="nil"/>
                <w:bottom w:val="nil"/>
                <w:right w:val="nil"/>
                <w:between w:val="nil"/>
              </w:pBdr>
              <w:spacing w:line="240" w:lineRule="auto"/>
              <w:jc w:val="center"/>
              <w:rPr>
                <w:rFonts w:ascii="Yu Gothic UI Semilight" w:eastAsia="Yu Gothic UI Semilight" w:hAnsi="Yu Gothic UI Semilight"/>
                <w:b/>
                <w:bCs/>
                <w:color w:val="000000"/>
              </w:rPr>
            </w:pPr>
            <w:r w:rsidRPr="00C334F8">
              <w:rPr>
                <w:rFonts w:ascii="Yu Gothic UI Semilight" w:eastAsia="Yu Gothic UI Semilight" w:hAnsi="Yu Gothic UI Semilight"/>
                <w:b/>
                <w:bCs/>
                <w:color w:val="000000"/>
              </w:rPr>
              <w:lastRenderedPageBreak/>
              <w:t xml:space="preserve">Abstract </w:t>
            </w:r>
          </w:p>
          <w:p w14:paraId="384BB6A3" w14:textId="1BCE18C6" w:rsidR="0030718B" w:rsidRPr="00C334F8" w:rsidRDefault="0030718B" w:rsidP="00BC3A0B">
            <w:pPr>
              <w:widowControl w:val="0"/>
              <w:pBdr>
                <w:top w:val="nil"/>
                <w:left w:val="nil"/>
                <w:bottom w:val="nil"/>
                <w:right w:val="nil"/>
                <w:between w:val="nil"/>
              </w:pBdr>
              <w:spacing w:line="240" w:lineRule="auto"/>
              <w:ind w:left="142" w:right="73" w:hanging="7"/>
              <w:jc w:val="both"/>
              <w:rPr>
                <w:rFonts w:ascii="Yu Gothic UI Semilight" w:eastAsia="Yu Gothic UI Semilight" w:hAnsi="Yu Gothic UI Semilight"/>
              </w:rPr>
            </w:pPr>
            <w:r w:rsidRPr="00C334F8">
              <w:rPr>
                <w:rFonts w:ascii="Yu Gothic UI Semilight" w:eastAsia="Yu Gothic UI Semilight" w:hAnsi="Yu Gothic UI Semilight"/>
              </w:rPr>
              <w:t xml:space="preserve">The Covid-19 pandemic was an unexpected. Therefore, all fields must take new policies to face existing conditions. This includes to Christian education (CE). It certainly also has an impact on the conception of the implementation of the field of education. CE can use social media as a creative learning medium and stay focused on carrying out God's mission. One strategic way is to maximize CE to remain focused on taking the role of witnessing and preaching the gospel. The purpose of this study is to see the challenges and opportunities of the Distance Learning System (PJJ) for CE from the perspective missiology in CE. This research emphasizes on information sources the challenges and opportunities of </w:t>
            </w:r>
            <w:r w:rsidR="005A36F7" w:rsidRPr="00C334F8">
              <w:rPr>
                <w:rFonts w:ascii="Yu Gothic UI Semilight" w:eastAsia="Yu Gothic UI Semilight" w:hAnsi="Yu Gothic UI Semilight"/>
              </w:rPr>
              <w:t>PJJ</w:t>
            </w:r>
            <w:r w:rsidRPr="00C334F8">
              <w:rPr>
                <w:rFonts w:ascii="Yu Gothic UI Semilight" w:eastAsia="Yu Gothic UI Semilight" w:hAnsi="Yu Gothic UI Semilight"/>
              </w:rPr>
              <w:t>. The research method used is a literature study with a qualitative approach. Data is collected from documents, readings selected according to the topic</w:t>
            </w:r>
            <w:r w:rsidR="005A36F7" w:rsidRPr="00C334F8">
              <w:rPr>
                <w:rFonts w:ascii="Yu Gothic UI Semilight" w:eastAsia="Yu Gothic UI Semilight" w:hAnsi="Yu Gothic UI Semilight"/>
              </w:rPr>
              <w:t>’s</w:t>
            </w:r>
            <w:r w:rsidRPr="00C334F8">
              <w:rPr>
                <w:rFonts w:ascii="Yu Gothic UI Semilight" w:eastAsia="Yu Gothic UI Semilight" w:hAnsi="Yu Gothic UI Semilight"/>
              </w:rPr>
              <w:t xml:space="preserve"> discussion. The results</w:t>
            </w:r>
            <w:r w:rsidR="005A36F7" w:rsidRPr="00C334F8">
              <w:rPr>
                <w:rFonts w:ascii="Yu Gothic UI Semilight" w:eastAsia="Yu Gothic UI Semilight" w:hAnsi="Yu Gothic UI Semilight"/>
              </w:rPr>
              <w:t xml:space="preserve">; </w:t>
            </w:r>
            <w:r w:rsidRPr="00C334F8">
              <w:rPr>
                <w:rFonts w:ascii="Yu Gothic UI Semilight" w:eastAsia="Yu Gothic UI Semilight" w:hAnsi="Yu Gothic UI Semilight"/>
              </w:rPr>
              <w:t>CE can use social media as a creative learning medium and even remain focused on carrying out God's mission.</w:t>
            </w:r>
          </w:p>
          <w:p w14:paraId="4BAA5578" w14:textId="77777777" w:rsidR="00763502" w:rsidRPr="00C334F8" w:rsidRDefault="0030718B" w:rsidP="00BC3A0B">
            <w:pPr>
              <w:widowControl w:val="0"/>
              <w:pBdr>
                <w:top w:val="nil"/>
                <w:left w:val="nil"/>
                <w:bottom w:val="nil"/>
                <w:right w:val="nil"/>
                <w:between w:val="nil"/>
              </w:pBdr>
              <w:spacing w:before="17" w:line="308" w:lineRule="auto"/>
              <w:ind w:left="142" w:right="73" w:hanging="7"/>
              <w:rPr>
                <w:rFonts w:ascii="Yu Gothic UI Semilight" w:eastAsia="Yu Gothic UI Semilight" w:hAnsi="Yu Gothic UI Semilight"/>
                <w:color w:val="000000"/>
              </w:rPr>
            </w:pPr>
            <w:r w:rsidRPr="00C334F8">
              <w:rPr>
                <w:rFonts w:ascii="Yu Gothic UI Semilight" w:eastAsia="Yu Gothic UI Semilight" w:hAnsi="Yu Gothic UI Semilight"/>
                <w:b/>
                <w:bCs/>
                <w:color w:val="000000"/>
              </w:rPr>
              <w:t>Keyword:</w:t>
            </w:r>
            <w:r w:rsidRPr="00C334F8">
              <w:rPr>
                <w:rFonts w:ascii="Yu Gothic UI Semilight" w:eastAsia="Yu Gothic UI Semilight" w:hAnsi="Yu Gothic UI Semilight"/>
                <w:color w:val="000000"/>
              </w:rPr>
              <w:t xml:space="preserve"> </w:t>
            </w:r>
            <w:r w:rsidRPr="00C334F8">
              <w:rPr>
                <w:rFonts w:ascii="Yu Gothic UI Semilight" w:eastAsia="Yu Gothic UI Semilight" w:hAnsi="Yu Gothic UI Semilight" w:cs="Calibri"/>
                <w:i/>
              </w:rPr>
              <w:t xml:space="preserve">Christian Education, </w:t>
            </w:r>
            <w:r w:rsidRPr="00C334F8">
              <w:rPr>
                <w:rFonts w:ascii="Yu Gothic UI Semilight" w:eastAsia="Yu Gothic UI Semilight" w:hAnsi="Yu Gothic UI Semilight"/>
                <w:i/>
              </w:rPr>
              <w:t>Distance Learning System</w:t>
            </w:r>
            <w:r w:rsidRPr="00C334F8">
              <w:rPr>
                <w:rFonts w:ascii="Yu Gothic UI Semilight" w:eastAsia="Yu Gothic UI Semilight" w:hAnsi="Yu Gothic UI Semilight" w:cs="Calibri"/>
                <w:i/>
              </w:rPr>
              <w:t xml:space="preserve">, </w:t>
            </w:r>
            <w:proofErr w:type="spellStart"/>
            <w:r w:rsidRPr="00C334F8">
              <w:rPr>
                <w:rFonts w:ascii="Yu Gothic UI Semilight" w:eastAsia="Yu Gothic UI Semilight" w:hAnsi="Yu Gothic UI Semilight" w:cs="Calibri"/>
                <w:i/>
              </w:rPr>
              <w:t>misiology</w:t>
            </w:r>
            <w:proofErr w:type="spellEnd"/>
            <w:r w:rsidRPr="00C334F8">
              <w:rPr>
                <w:rFonts w:ascii="Yu Gothic UI Semilight" w:eastAsia="Yu Gothic UI Semilight" w:hAnsi="Yu Gothic UI Semilight" w:cs="Calibri"/>
                <w:i/>
              </w:rPr>
              <w:t>, pandemic.</w:t>
            </w:r>
          </w:p>
        </w:tc>
      </w:tr>
    </w:tbl>
    <w:p w14:paraId="33FCFAB3" w14:textId="77777777" w:rsidR="00763502" w:rsidRPr="00C334F8" w:rsidRDefault="00763502">
      <w:pPr>
        <w:widowControl w:val="0"/>
        <w:pBdr>
          <w:top w:val="nil"/>
          <w:left w:val="nil"/>
          <w:bottom w:val="nil"/>
          <w:right w:val="nil"/>
          <w:between w:val="nil"/>
        </w:pBdr>
        <w:rPr>
          <w:rFonts w:ascii="Yu Gothic UI Semilight" w:eastAsia="Yu Gothic UI Semilight" w:hAnsi="Yu Gothic UI Semilight"/>
          <w:b/>
          <w:bCs/>
          <w:color w:val="000000"/>
        </w:rPr>
      </w:pPr>
    </w:p>
    <w:p w14:paraId="0B2A7461" w14:textId="77777777" w:rsidR="00763502" w:rsidRPr="00C334F8" w:rsidRDefault="0030718B" w:rsidP="00BC3A0B">
      <w:pPr>
        <w:widowControl w:val="0"/>
        <w:pBdr>
          <w:top w:val="nil"/>
          <w:left w:val="nil"/>
          <w:bottom w:val="nil"/>
          <w:right w:val="nil"/>
          <w:between w:val="nil"/>
        </w:pBdr>
        <w:spacing w:line="240" w:lineRule="auto"/>
        <w:ind w:right="4169"/>
        <w:jc w:val="right"/>
        <w:rPr>
          <w:rFonts w:ascii="Yu Gothic UI Semilight" w:eastAsia="Yu Gothic UI Semilight" w:hAnsi="Yu Gothic UI Semilight"/>
          <w:b/>
          <w:bCs/>
          <w:color w:val="000000"/>
          <w:sz w:val="24"/>
          <w:szCs w:val="24"/>
        </w:rPr>
      </w:pPr>
      <w:r w:rsidRPr="00C334F8">
        <w:rPr>
          <w:rFonts w:ascii="Yu Gothic UI Semilight" w:eastAsia="Yu Gothic UI Semilight" w:hAnsi="Yu Gothic UI Semilight"/>
          <w:b/>
          <w:bCs/>
          <w:color w:val="000000"/>
          <w:sz w:val="24"/>
          <w:szCs w:val="24"/>
        </w:rPr>
        <w:t xml:space="preserve">PENDAHULUAN </w:t>
      </w:r>
    </w:p>
    <w:p w14:paraId="76BF6E6C" w14:textId="77061CFA"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r w:rsidRPr="00C334F8">
        <w:rPr>
          <w:rFonts w:ascii="Yu Gothic UI Semilight" w:eastAsia="Yu Gothic UI Semilight" w:hAnsi="Yu Gothic UI Semilight"/>
          <w:sz w:val="24"/>
          <w:szCs w:val="24"/>
        </w:rPr>
        <w:t xml:space="preserve">Masa </w:t>
      </w:r>
      <w:r w:rsidRPr="00C334F8">
        <w:rPr>
          <w:rFonts w:ascii="Yu Gothic UI Semilight" w:eastAsia="Yu Gothic UI Semilight" w:hAnsi="Yu Gothic UI Semilight"/>
          <w:i/>
          <w:iCs/>
          <w:sz w:val="24"/>
          <w:szCs w:val="24"/>
        </w:rPr>
        <w:t>pandemic Covid-19</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membawa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dampak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serius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termasuk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khusus</w:t>
      </w:r>
      <w:proofErr w:type="spellEnd"/>
      <w:r w:rsidRPr="00C334F8">
        <w:rPr>
          <w:rFonts w:ascii="Yu Gothic UI Semilight" w:eastAsia="Yu Gothic UI Semilight" w:hAnsi="Yu Gothic UI Semilight"/>
          <w:sz w:val="24"/>
          <w:szCs w:val="24"/>
        </w:rPr>
        <w:t xml:space="preserve"> Pendidikan Agama Kristen (PAK). </w:t>
      </w:r>
      <w:proofErr w:type="spellStart"/>
      <w:r w:rsidR="00A84A88" w:rsidRPr="00C334F8">
        <w:rPr>
          <w:rFonts w:ascii="Yu Gothic UI Semilight" w:eastAsia="Yu Gothic UI Semilight" w:hAnsi="Yu Gothic UI Semilight"/>
          <w:sz w:val="24"/>
          <w:szCs w:val="24"/>
        </w:rPr>
        <w:t>Untuk</w:t>
      </w:r>
      <w:proofErr w:type="spellEnd"/>
      <w:r w:rsidR="00A84A88"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mengurangi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percepatan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penyebaran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penularan</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virus Covid-19,</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pemerintah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memutuskan</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diselenggarakan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jarak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w:t>
      </w:r>
      <w:proofErr w:type="spellStart"/>
      <w:r w:rsidR="00A84A88" w:rsidRPr="00C334F8">
        <w:rPr>
          <w:rFonts w:ascii="Yu Gothic UI Semilight" w:eastAsia="Yu Gothic UI Semilight" w:hAnsi="Yu Gothic UI Semilight"/>
          <w:sz w:val="24"/>
          <w:szCs w:val="24"/>
        </w:rPr>
        <w:t>disingkat</w:t>
      </w:r>
      <w:proofErr w:type="spellEnd"/>
      <w:r w:rsidRPr="00C334F8">
        <w:rPr>
          <w:rFonts w:ascii="Yu Gothic UI Semilight" w:eastAsia="Yu Gothic UI Semilight" w:hAnsi="Yu Gothic UI Semilight"/>
          <w:sz w:val="24"/>
          <w:szCs w:val="24"/>
        </w:rPr>
        <w:t xml:space="preserve"> PJJ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{"citationItems":[{"id":"ITEM-1","itemData":{"DOI":"Jakarta, 24 Maret 2020","author":[{"dropping-particle":"","family":"Makarim","given":"Nadiem","non-dropping-particle":"","parse-names":false,"suffix":""}],"id":"ITEM-1","issued":{"date-parts":[["2020"]]},"page":"2","publisher":"Kementerani Pendidikan dan Kebudayaan Republik Indonesia","publisher-place":"Jakarta","title":"Surat Edaran Menteri Pendidikan dan Kebudayaan Nomor 4 Tahun 2020","type":"speech"},"uris":["http://www.mendeley.com/documents/?uuid=3848a591-fdb5-4545-8274-fb8174cba007"]}],"mendeley":{"formattedCitation":"(Makarim, 2020)","plainTextFormattedCitation":"(Makarim, 2020)","previouslyFormattedCitation":"(Makarim, 2020)"},"properties":{"noteIndex":0},"schema":"https://github.com/citation-style-language/schema/raw/master/csl-citation.json"}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noProof/>
          <w:sz w:val="24"/>
          <w:szCs w:val="24"/>
        </w:rPr>
        <w:t>(Makarim, 2020)</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peneliti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membahas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tentang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realita</w:t>
      </w:r>
      <w:proofErr w:type="spellEnd"/>
      <w:r w:rsidRPr="00C334F8">
        <w:rPr>
          <w:rFonts w:ascii="Yu Gothic UI Semilight" w:eastAsia="Yu Gothic UI Semilight" w:hAnsi="Yu Gothic UI Semilight"/>
          <w:sz w:val="24"/>
          <w:szCs w:val="24"/>
        </w:rPr>
        <w:t xml:space="preserve"> </w:t>
      </w:r>
      <w:r w:rsidR="00547594" w:rsidRPr="00C334F8">
        <w:rPr>
          <w:rFonts w:ascii="Yu Gothic UI Semilight" w:eastAsia="Yu Gothic UI Semilight" w:hAnsi="Yu Gothic UI Semilight"/>
          <w:sz w:val="24"/>
          <w:szCs w:val="24"/>
        </w:rPr>
        <w:t xml:space="preserve">PJJ </w:t>
      </w:r>
      <w:r w:rsidRPr="00C334F8">
        <w:rPr>
          <w:rFonts w:ascii="Yu Gothic UI Semilight" w:eastAsia="Yu Gothic UI Semilight" w:hAnsi="Yu Gothic UI Semilight"/>
          <w:sz w:val="24"/>
          <w:szCs w:val="24"/>
        </w:rPr>
        <w:t xml:space="preserve">yang </w:t>
      </w:r>
      <w:proofErr w:type="spellStart"/>
      <w:r w:rsidRPr="00C334F8">
        <w:rPr>
          <w:rFonts w:ascii="Yu Gothic UI Semilight" w:eastAsia="Yu Gothic UI Semilight" w:hAnsi="Yu Gothic UI Semilight"/>
          <w:sz w:val="24"/>
          <w:szCs w:val="24"/>
        </w:rPr>
        <w:t>terjadi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dampak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atau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peluang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Apa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saja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dampak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atau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penerapan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sistem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jarak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misiologi</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Apa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saja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keuntungan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diperoleh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ketika</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diselenggarakan</w:t>
      </w:r>
      <w:proofErr w:type="spellEnd"/>
      <w:r w:rsidRPr="00C334F8">
        <w:rPr>
          <w:rFonts w:ascii="Yu Gothic UI Semilight" w:eastAsia="Yu Gothic UI Semilight" w:hAnsi="Yu Gothic UI Semilight"/>
          <w:sz w:val="24"/>
          <w:szCs w:val="24"/>
        </w:rPr>
        <w:t xml:space="preserve"> </w:t>
      </w:r>
      <w:r w:rsidR="00547594" w:rsidRPr="00C334F8">
        <w:rPr>
          <w:rFonts w:ascii="Yu Gothic UI Semilight" w:eastAsia="Yu Gothic UI Semilight" w:hAnsi="Yu Gothic UI Semilight"/>
          <w:sz w:val="24"/>
          <w:szCs w:val="24"/>
        </w:rPr>
        <w:t>PJJ</w:t>
      </w:r>
      <w:r w:rsidRPr="00C334F8">
        <w:rPr>
          <w:rFonts w:ascii="Yu Gothic UI Semilight" w:eastAsia="Yu Gothic UI Semilight" w:hAnsi="Yu Gothic UI Semilight"/>
          <w:sz w:val="24"/>
          <w:szCs w:val="24"/>
        </w:rPr>
        <w:t xml:space="preserve">? </w:t>
      </w:r>
    </w:p>
    <w:p w14:paraId="6C5D499F" w14:textId="15959281"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Dampak</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pandemic Covid-19</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kesehatan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ekonomi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politik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sosial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budaya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tetapi</w:t>
      </w:r>
      <w:proofErr w:type="spellEnd"/>
      <w:r w:rsidRPr="00C334F8">
        <w:rPr>
          <w:rFonts w:ascii="Yu Gothic UI Semilight" w:eastAsia="Yu Gothic UI Semilight" w:hAnsi="Yu Gothic UI Semilight"/>
          <w:sz w:val="24"/>
          <w:szCs w:val="24"/>
        </w:rPr>
        <w:t xml:space="preserve"> juga </w:t>
      </w:r>
      <w:proofErr w:type="spellStart"/>
      <w:r w:rsidRPr="00C334F8">
        <w:rPr>
          <w:rFonts w:ascii="Yu Gothic UI Semilight" w:eastAsia="Yu Gothic UI Semilight" w:hAnsi="Yu Gothic UI Semilight"/>
          <w:sz w:val="24"/>
          <w:szCs w:val="24"/>
        </w:rPr>
        <w:t>bidang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pun </w:t>
      </w:r>
      <w:proofErr w:type="spellStart"/>
      <w:r w:rsidRPr="00C334F8">
        <w:rPr>
          <w:rFonts w:ascii="Yu Gothic UI Semilight" w:eastAsia="Yu Gothic UI Semilight" w:hAnsi="Yu Gothic UI Semilight"/>
          <w:sz w:val="24"/>
          <w:szCs w:val="24"/>
        </w:rPr>
        <w:t>terkena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imbasnya</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{"citationItems":[{"id":"ITEM-1","itemData":{"DOI":"10.36423/jumper.v2i2.665","ISSN":"2714-8319","abstract":"ABSTRAKArtikel ini bertujuan mengelaborasi dampak pandemi virus Corona 19 (Covid-19) terhadap perekonomian dunia. Dikarenakan pandemi Covid 19 telah mempengaruhi stabilitas perekonomian dunia menjadi stagnan dan negatif. International Moneter Fund menyatakan bahwa pandemi Covid 19 telah menyebabkan terjadinya resesi dunia yang ditandai dengan peningkatan angka pengangguran dan kemiskinan setiap negara di dunia. Sedangkan pemulihan ekonomi dengan memperkuat stimulus ekonomi melalui strategi lokal menjadi salah satu alternatif mengembalikan pelembagaan ekonomi di setiap negara. Penelitian ini menggunakan pendekatan studi kepustakaan dengan merujuk berbagai literatur sebagai data pendukung. Artikel ini berpendapat bahwa dampak pandemi Covid-19 telah memberikan banyak dampak negatif bagi perekonomian dunia yang menyebabkan terjadinya resesi ekonomi dunia. Artikel ini juga berpendapat bahwa setiap negara wajib memperkuat stimulus ekonomi untuk menjaga stabilitas ekonomi bangsa. Kata Kunci : Ekonomi dunia, Stimulus Ekonomi, Covid-19. ABSTRACT This article aims to elaborate on the impact of the Corona 19 (Covid-19) virus pandemic on the world economy. Because the Covid 19 pandemic has affected the stability of the world economy to become stagnant and negative. The International Monetary Fund stated that the Covid 19 pandemic had caused a world recession marked by an increase in unemployment and poverty in every country in the world. Meanwhile, economic recovery by strengthening economic stimuli through local strategies is an alternative to restore economic institutionalization in each country. This study uses a literature study approach by referring to various literatures as supporting data. This article argues that the impact of the Covid-19 pandemic has had many negative impacts on the world economy which led to a world economic recession. This article also argues that every country is obliged to strengthen economic stimulus to maintain the stability of the nation's economy.Keywords : World economy, Economic Stimulus, Covid-19.","author":[{"dropping-particle":"","family":"Arianto","given":"Bambang","non-dropping-particle":"","parse-names":false,"suffix":""}],"container-title":"JURNAL EKONOMI PERJUANGAN","id":"ITEM-1","issue":"2","issued":{"date-parts":[["2021"]]},"page":"106-126","title":"Dampak Pandemi COVID-19 terhadap Perekonomian Dunia","type":"article-journal","volume":"2"},"label":"subverbo","locator":"107","uris":["http://www.mendeley.com/documents/?uuid=d9170654-88c1-3215-93ea-df64cacc1209"]}],"mendeley":{"formattedCitation":"(Arianto, 2021, 107)","plainTextFormattedCitation":"(Arianto, 2021, 107)","previouslyFormattedCitation":"(Arianto, 2021, 107)"},"properties":{"noteIndex":0},"schema":"https://github.com/citation-style-language/schema/raw/master/csl-citation.json"}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(Arianto, 2021, 107)</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seluruh</w:t>
      </w:r>
      <w:proofErr w:type="spellEnd"/>
      <w:r w:rsidRPr="00C334F8">
        <w:rPr>
          <w:rFonts w:ascii="Yu Gothic UI Semilight" w:eastAsia="Yu Gothic UI Semilight" w:hAnsi="Yu Gothic UI Semilight"/>
          <w:sz w:val="24"/>
          <w:szCs w:val="24"/>
        </w:rPr>
        <w:t xml:space="preserve"> dunia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menghadapi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dampak</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Covid-19</w:t>
      </w:r>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mencari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solusi-solusi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terbaik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bertahan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bahkan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tetap</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survive</w:t>
      </w:r>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tengah-tengah</w:t>
      </w:r>
      <w:proofErr w:type="spellEnd"/>
      <w:r w:rsidRPr="00C334F8">
        <w:rPr>
          <w:rFonts w:ascii="Yu Gothic UI Semilight" w:eastAsia="Yu Gothic UI Semilight" w:hAnsi="Yu Gothic UI Semilight"/>
          <w:sz w:val="24"/>
          <w:szCs w:val="24"/>
        </w:rPr>
        <w:t xml:space="preserve"> dunia yang sangat </w:t>
      </w:r>
      <w:proofErr w:type="spellStart"/>
      <w:r w:rsidRPr="00C334F8">
        <w:rPr>
          <w:rFonts w:ascii="Yu Gothic UI Semilight" w:eastAsia="Yu Gothic UI Semilight" w:hAnsi="Yu Gothic UI Semilight"/>
          <w:sz w:val="24"/>
          <w:szCs w:val="24"/>
        </w:rPr>
        <w:t>sulit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Situasi</w:t>
      </w:r>
      <w:r w:rsidR="001950A0" w:rsidRPr="00C334F8">
        <w:rPr>
          <w:rFonts w:ascii="Yu Gothic UI Semilight" w:eastAsia="Yu Gothic UI Semilight" w:hAnsi="Yu Gothic UI Semilight"/>
          <w:sz w:val="24"/>
          <w:szCs w:val="24"/>
        </w:rPr>
        <w:t>nya</w:t>
      </w:r>
      <w:proofErr w:type="spellEnd"/>
      <w:r w:rsidR="001950A0"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sz w:val="24"/>
          <w:szCs w:val="24"/>
        </w:rPr>
        <w:t xml:space="preserve">sangat </w:t>
      </w:r>
      <w:proofErr w:type="spellStart"/>
      <w:r w:rsidRPr="00C334F8">
        <w:rPr>
          <w:rFonts w:ascii="Yu Gothic UI Semilight" w:eastAsia="Yu Gothic UI Semilight" w:hAnsi="Yu Gothic UI Semilight"/>
          <w:sz w:val="24"/>
          <w:szCs w:val="24"/>
        </w:rPr>
        <w:t>menakutkan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mengkhawatirkan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sebab</w:t>
      </w:r>
      <w:proofErr w:type="spellEnd"/>
      <w:r w:rsidRPr="00C334F8">
        <w:rPr>
          <w:rFonts w:ascii="Yu Gothic UI Semilight" w:eastAsia="Yu Gothic UI Semilight" w:hAnsi="Yu Gothic UI Semilight"/>
          <w:sz w:val="24"/>
          <w:szCs w:val="24"/>
        </w:rPr>
        <w:t xml:space="preserve"> sangat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w:t>
      </w:r>
      <w:r w:rsidR="001950A0" w:rsidRPr="00C334F8">
        <w:rPr>
          <w:rFonts w:ascii="Yu Gothic UI Semilight" w:eastAsia="Yu Gothic UI Semilight" w:hAnsi="Yu Gothic UI Semilight"/>
          <w:sz w:val="24"/>
          <w:szCs w:val="24"/>
        </w:rPr>
        <w:t xml:space="preserve">korban </w:t>
      </w:r>
      <w:proofErr w:type="spellStart"/>
      <w:r w:rsidR="001950A0" w:rsidRPr="00C334F8">
        <w:rPr>
          <w:rFonts w:ascii="Yu Gothic UI Semilight" w:eastAsia="Yu Gothic UI Semilight" w:hAnsi="Yu Gothic UI Semilight"/>
          <w:sz w:val="24"/>
          <w:szCs w:val="24"/>
        </w:rPr>
        <w:t>nyawa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Kegelisahan</w:t>
      </w:r>
      <w:proofErr w:type="spellEnd"/>
      <w:r w:rsidRPr="00C334F8">
        <w:rPr>
          <w:rFonts w:ascii="Yu Gothic UI Semilight" w:eastAsia="Yu Gothic UI Semilight" w:hAnsi="Yu Gothic UI Semilight"/>
          <w:sz w:val="24"/>
          <w:szCs w:val="24"/>
        </w:rPr>
        <w:t xml:space="preserve"> demi </w:t>
      </w:r>
      <w:proofErr w:type="spellStart"/>
      <w:r w:rsidRPr="00C334F8">
        <w:rPr>
          <w:rFonts w:ascii="Yu Gothic UI Semilight" w:eastAsia="Yu Gothic UI Semilight" w:hAnsi="Yu Gothic UI Semilight"/>
          <w:sz w:val="24"/>
          <w:szCs w:val="24"/>
        </w:rPr>
        <w:t>kegelisahan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membuat</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putus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menjalani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kehidupan</w:t>
      </w:r>
      <w:proofErr w:type="spellEnd"/>
      <w:r w:rsidRPr="00C334F8">
        <w:rPr>
          <w:rFonts w:ascii="Yu Gothic UI Semilight" w:eastAsia="Yu Gothic UI Semilight" w:hAnsi="Yu Gothic UI Semilight"/>
          <w:sz w:val="24"/>
          <w:szCs w:val="24"/>
        </w:rPr>
        <w:t xml:space="preserve">. Dari </w:t>
      </w:r>
      <w:proofErr w:type="spellStart"/>
      <w:r w:rsidRPr="00C334F8">
        <w:rPr>
          <w:rFonts w:ascii="Yu Gothic UI Semilight" w:eastAsia="Yu Gothic UI Semilight" w:hAnsi="Yu Gothic UI Semilight"/>
          <w:sz w:val="24"/>
          <w:szCs w:val="24"/>
        </w:rPr>
        <w:t>situasi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menurut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peneliti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maka</w:t>
      </w:r>
      <w:proofErr w:type="spellEnd"/>
      <w:r w:rsidRPr="00C334F8">
        <w:rPr>
          <w:rFonts w:ascii="Yu Gothic UI Semilight" w:eastAsia="Yu Gothic UI Semilight" w:hAnsi="Yu Gothic UI Semilight"/>
          <w:sz w:val="24"/>
          <w:szCs w:val="24"/>
        </w:rPr>
        <w:t xml:space="preserve"> Pendidikan Agama Kristen (PAK)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mampu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jalan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mewujudkan</w:t>
      </w:r>
      <w:proofErr w:type="spellEnd"/>
      <w:r w:rsidRPr="00C334F8">
        <w:rPr>
          <w:rFonts w:ascii="Yu Gothic UI Semilight" w:eastAsia="Yu Gothic UI Semilight" w:hAnsi="Yu Gothic UI Semilight"/>
          <w:sz w:val="24"/>
          <w:szCs w:val="24"/>
        </w:rPr>
        <w:t xml:space="preserve"> murid </w:t>
      </w:r>
      <w:proofErr w:type="spellStart"/>
      <w:r w:rsidRPr="00C334F8">
        <w:rPr>
          <w:rFonts w:ascii="Yu Gothic UI Semilight" w:eastAsia="Yu Gothic UI Semilight" w:hAnsi="Yu Gothic UI Semilight"/>
          <w:sz w:val="24"/>
          <w:szCs w:val="24"/>
        </w:rPr>
        <w:t>Yesus</w:t>
      </w:r>
      <w:proofErr w:type="spellEnd"/>
      <w:r w:rsidRPr="00C334F8">
        <w:rPr>
          <w:rFonts w:ascii="Yu Gothic UI Semilight" w:eastAsia="Yu Gothic UI Semilight" w:hAnsi="Yu Gothic UI Semilight"/>
          <w:sz w:val="24"/>
          <w:szCs w:val="24"/>
        </w:rPr>
        <w:t xml:space="preserve"> di dunia </w:t>
      </w:r>
      <w:proofErr w:type="spellStart"/>
      <w:r w:rsidR="001950A0" w:rsidRPr="00C334F8">
        <w:rPr>
          <w:rFonts w:ascii="Yu Gothic UI Semilight" w:eastAsia="Yu Gothic UI Semilight" w:hAnsi="Yu Gothic UI Semilight"/>
          <w:sz w:val="24"/>
          <w:szCs w:val="24"/>
        </w:rPr>
        <w:t>meski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situasi</w:t>
      </w:r>
      <w:proofErr w:type="spellEnd"/>
      <w:r w:rsidRPr="00C334F8">
        <w:rPr>
          <w:rFonts w:ascii="Yu Gothic UI Semilight" w:eastAsia="Yu Gothic UI Semilight" w:hAnsi="Yu Gothic UI Semilight"/>
          <w:sz w:val="24"/>
          <w:szCs w:val="24"/>
        </w:rPr>
        <w:t xml:space="preserve"> </w:t>
      </w:r>
      <w:proofErr w:type="spellStart"/>
      <w:r w:rsidR="001950A0" w:rsidRPr="00C334F8">
        <w:rPr>
          <w:rFonts w:ascii="Yu Gothic UI Semilight" w:eastAsia="Yu Gothic UI Semilight" w:hAnsi="Yu Gothic UI Semilight"/>
          <w:sz w:val="24"/>
          <w:szCs w:val="24"/>
        </w:rPr>
        <w:t>s</w:t>
      </w:r>
      <w:r w:rsidRPr="00C334F8">
        <w:rPr>
          <w:rFonts w:ascii="Yu Gothic UI Semilight" w:eastAsia="Yu Gothic UI Semilight" w:hAnsi="Yu Gothic UI Semilight"/>
          <w:sz w:val="24"/>
          <w:szCs w:val="24"/>
        </w:rPr>
        <w:t>uli</w:t>
      </w:r>
      <w:r w:rsidR="001950A0" w:rsidRPr="00C334F8">
        <w:rPr>
          <w:rFonts w:ascii="Yu Gothic UI Semilight" w:eastAsia="Yu Gothic UI Semilight" w:hAnsi="Yu Gothic UI Semilight"/>
          <w:sz w:val="24"/>
          <w:szCs w:val="24"/>
        </w:rPr>
        <w:t>t</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{"citationItems":[{"id":"ITEM-1","itemData":{"DOI":"10.1177/0739891318778859","ISSN":"2378525X","abstract":"To be true to its name-sake, the academic focus of Christian education should be in service to discipleship, not vice versa. Only discipleship formation equips for the eternal transcendent issue of life. Christian discipleship expectations for home, church, and school settings are elaborated under seven biblical mandates: Dominion Mandate, populate the earth, self-governance, the First Greatest Commandment, the two parts of the Second Greatest Commandment (love self and love others), and the Great Commission.","author":[{"dropping-particle":"","family":"Cox","given":"William F.","non-dropping-particle":"","parse-names":false,"suffix":""},{"dropping-particle":"","family":"Peck","given":"Robert A.","non-dropping-particle":"","parse-names":false,"suffix":""}],"container-title":"Christian Education Journal","id":"ITEM-1","issue":"2","issued":{"date-parts":[["2018"]]},"page":"243-261","title":"Christian Education as Discipleship Formation","type":"article-journal","volume":"15"},"label":"subverbo","locator":"249","uris":["http://www.mendeley.com/documents/?uuid=d9c26a86-4590-38fb-abaa-bbdefd2e258a","http://www.mendeley.com/documents/?uuid=83b772ed-8bfd-4b25-863b-abd2ba6e61ce","http://www.mendeley.com/documents/?uuid=fe58bf0b-1647-4880-ac34-41b8afad00d3"]}],"mendeley":{"formattedCitation":"(Cox &amp; Peck, 2018, 249)","plainTextFormattedCitation":"(Cox &amp; Peck, 2018, 249)","previouslyFormattedCitation":"(Cox &amp; Peck, 2018, 249)"},"properties":{"noteIndex":0},"schema":"https://github.com/citation-style-language/schema/raw/master/csl-citation.json"}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(Cox &amp; Peck, 2018, 249)</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Gereja</w:t>
      </w:r>
      <w:proofErr w:type="spellEnd"/>
      <w:r w:rsidRPr="00C334F8">
        <w:rPr>
          <w:rFonts w:ascii="Yu Gothic UI Semilight" w:eastAsia="Yu Gothic UI Semilight" w:hAnsi="Yu Gothic UI Semilight"/>
          <w:sz w:val="24"/>
          <w:szCs w:val="24"/>
        </w:rPr>
        <w:t xml:space="preserve"> juga </w:t>
      </w:r>
      <w:proofErr w:type="spellStart"/>
      <w:r w:rsidRPr="00C334F8">
        <w:rPr>
          <w:rFonts w:ascii="Yu Gothic UI Semilight" w:eastAsia="Yu Gothic UI Semilight" w:hAnsi="Yu Gothic UI Semilight"/>
          <w:sz w:val="24"/>
          <w:szCs w:val="24"/>
        </w:rPr>
        <w:t>harus</w:t>
      </w:r>
      <w:proofErr w:type="spellEnd"/>
      <w:r w:rsidR="001950A0" w:rsidRPr="00C334F8">
        <w:rPr>
          <w:rFonts w:ascii="Yu Gothic UI Semilight" w:eastAsia="Yu Gothic UI Semilight" w:hAnsi="Yu Gothic UI Semilight"/>
          <w:sz w:val="24"/>
          <w:szCs w:val="24"/>
        </w:rPr>
        <w:t xml:space="preserve"> </w:t>
      </w:r>
      <w:proofErr w:type="spellStart"/>
      <w:r w:rsidR="001950A0" w:rsidRPr="00C334F8">
        <w:rPr>
          <w:rFonts w:ascii="Yu Gothic UI Semilight" w:eastAsia="Yu Gothic UI Semilight" w:hAnsi="Yu Gothic UI Semilight"/>
          <w:sz w:val="24"/>
          <w:szCs w:val="24"/>
        </w:rPr>
        <w:t>tetap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perhatian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Subanrio</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dkk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penelitiannya</w:t>
      </w:r>
      <w:proofErr w:type="spellEnd"/>
      <w:r w:rsidRPr="00C334F8">
        <w:rPr>
          <w:rFonts w:ascii="Yu Gothic UI Semilight" w:eastAsia="Yu Gothic UI Semilight" w:hAnsi="Yu Gothic UI Semilight"/>
          <w:sz w:val="24"/>
          <w:szCs w:val="24"/>
        </w:rPr>
        <w:t xml:space="preserve"> </w:t>
      </w:r>
      <w:proofErr w:type="spellStart"/>
      <w:r w:rsidR="001950A0" w:rsidRPr="00C334F8">
        <w:rPr>
          <w:rFonts w:ascii="Yu Gothic UI Semilight" w:eastAsia="Yu Gothic UI Semilight" w:hAnsi="Yu Gothic UI Semilight"/>
          <w:sz w:val="24"/>
          <w:szCs w:val="24"/>
        </w:rPr>
        <w:t>menekankan</w:t>
      </w:r>
      <w:proofErr w:type="spellEnd"/>
      <w:r w:rsidR="001950A0"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Gereja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boleh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memperhatikan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denominasinya</w:t>
      </w:r>
      <w:proofErr w:type="spellEnd"/>
      <w:r w:rsidRPr="00C334F8">
        <w:rPr>
          <w:rFonts w:ascii="Yu Gothic UI Semilight" w:eastAsia="Yu Gothic UI Semilight" w:hAnsi="Yu Gothic UI Semilight"/>
          <w:sz w:val="24"/>
          <w:szCs w:val="24"/>
        </w:rPr>
        <w:t xml:space="preserve">, </w:t>
      </w:r>
      <w:proofErr w:type="spellStart"/>
      <w:r w:rsidR="001950A0" w:rsidRPr="00C334F8">
        <w:rPr>
          <w:rFonts w:ascii="Yu Gothic UI Semilight" w:eastAsia="Yu Gothic UI Semilight" w:hAnsi="Yu Gothic UI Semilight"/>
          <w:sz w:val="24"/>
          <w:szCs w:val="24"/>
        </w:rPr>
        <w:t>justeru</w:t>
      </w:r>
      <w:proofErr w:type="spellEnd"/>
      <w:r w:rsidR="001950A0"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disarankan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berkolaborasi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gereja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atau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lembaga</w:t>
      </w:r>
      <w:proofErr w:type="spellEnd"/>
      <w:r w:rsidRPr="00C334F8">
        <w:rPr>
          <w:rFonts w:ascii="Yu Gothic UI Semilight" w:eastAsia="Yu Gothic UI Semilight" w:hAnsi="Yu Gothic UI Semilight"/>
          <w:sz w:val="24"/>
          <w:szCs w:val="24"/>
        </w:rPr>
        <w:t xml:space="preserve"> lain </w:t>
      </w:r>
      <w:proofErr w:type="spellStart"/>
      <w:r w:rsidRPr="00C334F8">
        <w:rPr>
          <w:rFonts w:ascii="Yu Gothic UI Semilight" w:eastAsia="Yu Gothic UI Semilight" w:hAnsi="Yu Gothic UI Semilight"/>
          <w:sz w:val="24"/>
          <w:szCs w:val="24"/>
        </w:rPr>
        <w:t>meski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sedenominasi</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{"citationItems":[{"id":"ITEM-1","itemData":{"DOI":"10.46445/ejti.v5i2.336","ISSN":"2548-7868","abstract":"The global COVID-19 pandemic has caused churches to change their worship patterns from meeting at church buildings to virtual worship at home to prevent transmission of the virus and comply with the health protocols set by the local governments. This study aims to determine the priority of the pastoral ministry during the COVID-19 pandemic and explore new strategies to be adopted analyze and examine the functions of the church, especially with regards to how the church responds previously during the pandemic and determines the priority of the church's ministry to continue to do the Great Commission and the Great Commandment amid the COVID-19 pandemic. This study uses the descriptive qualitative method by researching relevant literature using Biblical perspective. Based on this study, we recommend that churches to embrace digital online technology for digital evangelism to effectively reach, connect and engage with many people who are more connecting to social media platforms. Online church is an effective tool for evangelism and missiology to extend the reach and enable the spread of the Gospel worldwide in the digital era. ABSTRAK : Pandemi global COVID-19 telah menyebabkan gereja-gereja untuk mengubah pola ibadahnya dari yang dilakukan di gedung gereja kepada pola ibadah virtual di rumah, sebagai upaya untuk mencegah transmisi virus dan mengikuti protokol-protokol kesehatan yang telah ditetapkan oleh pemerintah setempat. Penelitian ini bertujuan untuk menganalisa dan menggali apa yang menjadi fungsi dari gereja, khususnya berkaitan dengan pertanyaan apa yang menjadi sikap gereja sebelumnya ketika diperhadapkan dengan pandemi dan untuk mengetahui akan apa yang menjadi prioritas pelayanan gereja untuk tetap dapat melakukan apa yang menjadi Perintah Utama dan Amanat Agung di masa COVID-19 pandemi. Metode yang digunakan bersifat kualitatif deskriptif melalui penelitian terhadap berbagai literatur yang relevan dengan menggunakan perspektif Alkitab. Berdasarkan penelitian ini, kami merekomendasikan gereja-gereja untuk memanfaatkan teknologi digital untuk dapat menjangkau, terhubung dan terlibat secara efektif dengan banyak orang yang sekarang menggunakan platform media sosial. Gereja online adalah alat yang efektif untuk melakukan pekabaran Injil dan misiologi untuk memperluas jangkauan penyebaran Injil ke seluruh dunia di era digital.","author":[{"dropping-particle":"","family":"Sastrohartoyo","given":"Ardi Raharjo","non-dropping-particle":"","parse-names":false,"suffix":""},{"dropping-particle":"","family":"Abraham","given":"Rubin Adi","non-dropping-particle":"","parse-names":false,"suffix":""},{"dropping-particle":"","family":"Haans","given":"Jantje","non-dropping-particle":"","parse-names":false,"suffix":""},{"dropping-particle":"","family":"Chandra","given":"Tjahyadi","non-dropping-particle":"","parse-names":false,"suffix":""}],"container-title":"Evangelikal: Jurnal Teologi Injili dan Pembinaan Warga Jemaat","id":"ITEM-1","issue":"2","issued":{"date-parts":[["2021"]]},"page":"164-174","title":"The Priority of the Church’s Ministry During a Pandemic","type":"article-journal","volume":"5"},"label":"subverbo","locator":"169","uris":["http://www.mendeley.com/documents/?uuid=9f606e97-3042-30e6-8f95-10fc0f4499d7","http://www.mendeley.com/documents/?uuid=70e828a0-0cdd-4f54-b71a-2c0528cb7eb7","http://www.mendeley.com/documents/?uuid=df421f75-ae9d-49cf-903f-a92a00f6a7ad"]}],"mendeley":{"formattedCitation":"(Sastrohartoyo et al., 2021, 169)","plainTextFormattedCitation":"(Sastrohartoyo et al., 2021, 169)","previouslyFormattedCitation":"(Sastrohartoyo et al., 2021, 169)"},"properties":{"noteIndex":0},"schema":"https://github.com/citation-style-language/schema/raw/master/csl-citation.json"}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(Sastrohartoyo et al., 2021, 169)</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001950A0" w:rsidRPr="00C334F8">
        <w:rPr>
          <w:rFonts w:ascii="Yu Gothic UI Semilight" w:eastAsia="Yu Gothic UI Semilight" w:hAnsi="Yu Gothic UI Semilight"/>
          <w:sz w:val="24"/>
          <w:szCs w:val="24"/>
        </w:rPr>
        <w:t>P</w:t>
      </w:r>
      <w:r w:rsidRPr="00C334F8">
        <w:rPr>
          <w:rFonts w:ascii="Yu Gothic UI Semilight" w:eastAsia="Yu Gothic UI Semilight" w:hAnsi="Yu Gothic UI Semilight"/>
          <w:sz w:val="24"/>
          <w:szCs w:val="24"/>
        </w:rPr>
        <w:t>eneliti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memperhatikan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pentingnya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upaya</w:t>
      </w:r>
      <w:proofErr w:type="spellEnd"/>
      <w:r w:rsidRPr="00C334F8">
        <w:rPr>
          <w:rFonts w:ascii="Yu Gothic UI Semilight" w:eastAsia="Yu Gothic UI Semilight" w:hAnsi="Yu Gothic UI Semilight"/>
          <w:sz w:val="24"/>
          <w:szCs w:val="24"/>
        </w:rPr>
        <w:t xml:space="preserve"> </w:t>
      </w:r>
      <w:proofErr w:type="spellStart"/>
      <w:r w:rsidR="001950A0" w:rsidRPr="00C334F8">
        <w:rPr>
          <w:rFonts w:ascii="Yu Gothic UI Semilight" w:eastAsia="Yu Gothic UI Semilight" w:hAnsi="Yu Gothic UI Semilight"/>
          <w:sz w:val="24"/>
          <w:szCs w:val="24"/>
        </w:rPr>
        <w:t>berkelanjutan</w:t>
      </w:r>
      <w:proofErr w:type="spellEnd"/>
      <w:r w:rsidR="001950A0"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sz w:val="24"/>
          <w:szCs w:val="24"/>
        </w:rPr>
        <w:t xml:space="preserve">di </w:t>
      </w:r>
      <w:proofErr w:type="spellStart"/>
      <w:r w:rsidRPr="00C334F8">
        <w:rPr>
          <w:rFonts w:ascii="Yu Gothic UI Semilight" w:eastAsia="Yu Gothic UI Semilight" w:hAnsi="Yu Gothic UI Semilight"/>
          <w:sz w:val="24"/>
          <w:szCs w:val="24"/>
        </w:rPr>
        <w:t>jalur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demi </w:t>
      </w:r>
      <w:proofErr w:type="spellStart"/>
      <w:r w:rsidRPr="00C334F8">
        <w:rPr>
          <w:rFonts w:ascii="Yu Gothic UI Semilight" w:eastAsia="Yu Gothic UI Semilight" w:hAnsi="Yu Gothic UI Semilight"/>
          <w:sz w:val="24"/>
          <w:szCs w:val="24"/>
        </w:rPr>
        <w:t>tersebarnya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Injil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meski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memasuki</w:t>
      </w:r>
      <w:proofErr w:type="spellEnd"/>
      <w:r w:rsidRPr="00C334F8">
        <w:rPr>
          <w:rFonts w:ascii="Yu Gothic UI Semilight" w:eastAsia="Yu Gothic UI Semilight" w:hAnsi="Yu Gothic UI Semilight"/>
          <w:sz w:val="24"/>
          <w:szCs w:val="24"/>
        </w:rPr>
        <w:t xml:space="preserve"> </w:t>
      </w:r>
      <w:r w:rsidR="001950A0" w:rsidRPr="00C334F8">
        <w:rPr>
          <w:rFonts w:ascii="Yu Gothic UI Semilight" w:eastAsia="Yu Gothic UI Semilight" w:hAnsi="Yu Gothic UI Semilight"/>
          <w:sz w:val="24"/>
          <w:szCs w:val="24"/>
        </w:rPr>
        <w:t xml:space="preserve">era </w:t>
      </w:r>
      <w:r w:rsidRPr="00C334F8">
        <w:rPr>
          <w:rFonts w:ascii="Yu Gothic UI Semilight" w:eastAsia="Yu Gothic UI Semilight" w:hAnsi="Yu Gothic UI Semilight"/>
          <w:sz w:val="24"/>
          <w:szCs w:val="24"/>
        </w:rPr>
        <w:t xml:space="preserve">yang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pernah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dibayangkan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sebelumnya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Sekolah</w:t>
      </w:r>
      <w:proofErr w:type="spellEnd"/>
      <w:r w:rsidRPr="00C334F8">
        <w:rPr>
          <w:rFonts w:ascii="Yu Gothic UI Semilight" w:eastAsia="Yu Gothic UI Semilight" w:hAnsi="Yu Gothic UI Semilight"/>
          <w:sz w:val="24"/>
          <w:szCs w:val="24"/>
        </w:rPr>
        <w:t xml:space="preserve"> </w:t>
      </w:r>
      <w:r w:rsidR="001950A0" w:rsidRPr="00C334F8">
        <w:rPr>
          <w:rFonts w:ascii="Yu Gothic UI Semilight" w:eastAsia="Yu Gothic UI Semilight" w:hAnsi="Yu Gothic UI Semilight"/>
          <w:sz w:val="24"/>
          <w:szCs w:val="24"/>
        </w:rPr>
        <w:t>(</w:t>
      </w:r>
      <w:proofErr w:type="spellStart"/>
      <w:r w:rsidR="001950A0" w:rsidRPr="00C334F8">
        <w:rPr>
          <w:rFonts w:ascii="Yu Gothic UI Semilight" w:eastAsia="Yu Gothic UI Semilight" w:hAnsi="Yu Gothic UI Semilight"/>
          <w:sz w:val="24"/>
          <w:szCs w:val="24"/>
        </w:rPr>
        <w:t>khususnya</w:t>
      </w:r>
      <w:proofErr w:type="spellEnd"/>
      <w:r w:rsidR="001950A0"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pelajaran</w:t>
      </w:r>
      <w:proofErr w:type="spellEnd"/>
      <w:r w:rsidRPr="00C334F8">
        <w:rPr>
          <w:rFonts w:ascii="Yu Gothic UI Semilight" w:eastAsia="Yu Gothic UI Semilight" w:hAnsi="Yu Gothic UI Semilight"/>
          <w:sz w:val="24"/>
          <w:szCs w:val="24"/>
        </w:rPr>
        <w:t xml:space="preserve"> PAK</w:t>
      </w:r>
      <w:r w:rsidR="001950A0" w:rsidRPr="00C334F8">
        <w:rPr>
          <w:rFonts w:ascii="Yu Gothic UI Semilight" w:eastAsia="Yu Gothic UI Semilight" w:hAnsi="Yu Gothic UI Semilight"/>
          <w:sz w:val="24"/>
          <w:szCs w:val="24"/>
        </w:rPr>
        <w:t>)</w:t>
      </w:r>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Gereja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berkolaborasi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memaksimalkan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tersebut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kontribusi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keahlian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kesanggupan</w:t>
      </w:r>
      <w:proofErr w:type="spellEnd"/>
      <w:r w:rsidRPr="00C334F8">
        <w:rPr>
          <w:rFonts w:ascii="Yu Gothic UI Semilight" w:eastAsia="Yu Gothic UI Semilight" w:hAnsi="Yu Gothic UI Semilight"/>
          <w:sz w:val="24"/>
          <w:szCs w:val="24"/>
        </w:rPr>
        <w:t xml:space="preserve"> </w:t>
      </w:r>
      <w:r w:rsidR="001950A0" w:rsidRPr="00C334F8">
        <w:rPr>
          <w:rFonts w:ascii="Yu Gothic UI Semilight" w:eastAsia="Yu Gothic UI Semilight" w:hAnsi="Yu Gothic UI Semilight"/>
          <w:sz w:val="24"/>
          <w:szCs w:val="24"/>
        </w:rPr>
        <w:t xml:space="preserve">di </w:t>
      </w:r>
      <w:proofErr w:type="spellStart"/>
      <w:r w:rsidRPr="00C334F8">
        <w:rPr>
          <w:rFonts w:ascii="Yu Gothic UI Semilight" w:eastAsia="Yu Gothic UI Semilight" w:hAnsi="Yu Gothic UI Semilight"/>
          <w:sz w:val="24"/>
          <w:szCs w:val="24"/>
        </w:rPr>
        <w:t>bidang</w:t>
      </w:r>
      <w:r w:rsidR="001950A0" w:rsidRPr="00C334F8">
        <w:rPr>
          <w:rFonts w:ascii="Yu Gothic UI Semilight" w:eastAsia="Yu Gothic UI Semilight" w:hAnsi="Yu Gothic UI Semilight"/>
          <w:sz w:val="24"/>
          <w:szCs w:val="24"/>
        </w:rPr>
        <w:t>nya</w:t>
      </w:r>
      <w:proofErr w:type="spellEnd"/>
      <w:r w:rsidRPr="00C334F8">
        <w:rPr>
          <w:rFonts w:ascii="Yu Gothic UI Semilight" w:eastAsia="Yu Gothic UI Semilight" w:hAnsi="Yu Gothic UI Semilight"/>
          <w:sz w:val="24"/>
          <w:szCs w:val="24"/>
        </w:rPr>
        <w:t>.</w:t>
      </w:r>
    </w:p>
    <w:p w14:paraId="51DE4C27" w14:textId="1B9010E5"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color w:val="000000" w:themeColor="text1"/>
          <w:sz w:val="24"/>
          <w:szCs w:val="24"/>
        </w:rPr>
        <w:t>Situasi</w:t>
      </w:r>
      <w:proofErr w:type="spellEnd"/>
      <w:r w:rsidRPr="00C334F8">
        <w:rPr>
          <w:rFonts w:ascii="Yu Gothic UI Semilight" w:eastAsia="Yu Gothic UI Semilight" w:hAnsi="Yu Gothic UI Semilight"/>
          <w:color w:val="000000" w:themeColor="text1"/>
          <w:sz w:val="24"/>
          <w:szCs w:val="24"/>
        </w:rPr>
        <w:t xml:space="preserve"> dan </w:t>
      </w:r>
      <w:proofErr w:type="spellStart"/>
      <w:r w:rsidRPr="00C334F8">
        <w:rPr>
          <w:rFonts w:ascii="Yu Gothic UI Semilight" w:eastAsia="Yu Gothic UI Semilight" w:hAnsi="Yu Gothic UI Semilight"/>
          <w:color w:val="000000" w:themeColor="text1"/>
          <w:sz w:val="24"/>
          <w:szCs w:val="24"/>
        </w:rPr>
        <w:t>kondisi</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seperti</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ini</w:t>
      </w:r>
      <w:proofErr w:type="spellEnd"/>
      <w:r w:rsidRPr="00C334F8">
        <w:rPr>
          <w:rFonts w:ascii="Yu Gothic UI Semilight" w:eastAsia="Yu Gothic UI Semilight" w:hAnsi="Yu Gothic UI Semilight"/>
          <w:color w:val="000000" w:themeColor="text1"/>
          <w:sz w:val="24"/>
          <w:szCs w:val="24"/>
        </w:rPr>
        <w:t xml:space="preserve"> juga </w:t>
      </w:r>
      <w:proofErr w:type="spellStart"/>
      <w:r w:rsidRPr="00C334F8">
        <w:rPr>
          <w:rFonts w:ascii="Yu Gothic UI Semilight" w:eastAsia="Yu Gothic UI Semilight" w:hAnsi="Yu Gothic UI Semilight"/>
          <w:color w:val="000000" w:themeColor="text1"/>
          <w:sz w:val="24"/>
          <w:szCs w:val="24"/>
        </w:rPr>
        <w:t>mempengaruhi</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kehidupan</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rohani</w:t>
      </w:r>
      <w:proofErr w:type="spellEnd"/>
      <w:r w:rsidRPr="00C334F8">
        <w:rPr>
          <w:rFonts w:ascii="Yu Gothic UI Semilight" w:eastAsia="Yu Gothic UI Semilight" w:hAnsi="Yu Gothic UI Semilight"/>
          <w:color w:val="000000" w:themeColor="text1"/>
          <w:sz w:val="24"/>
          <w:szCs w:val="24"/>
        </w:rPr>
        <w:t xml:space="preserve"> </w:t>
      </w:r>
      <w:proofErr w:type="spellStart"/>
      <w:r w:rsidR="001950A0" w:rsidRPr="00C334F8">
        <w:rPr>
          <w:rFonts w:ascii="Yu Gothic UI Semilight" w:eastAsia="Yu Gothic UI Semilight" w:hAnsi="Yu Gothic UI Semilight"/>
          <w:color w:val="000000" w:themeColor="text1"/>
          <w:sz w:val="24"/>
          <w:szCs w:val="24"/>
        </w:rPr>
        <w:t>banyak</w:t>
      </w:r>
      <w:proofErr w:type="spellEnd"/>
      <w:r w:rsidR="001950A0" w:rsidRPr="00C334F8">
        <w:rPr>
          <w:rFonts w:ascii="Yu Gothic UI Semilight" w:eastAsia="Yu Gothic UI Semilight" w:hAnsi="Yu Gothic UI Semilight"/>
          <w:color w:val="000000" w:themeColor="text1"/>
          <w:sz w:val="24"/>
          <w:szCs w:val="24"/>
        </w:rPr>
        <w:t xml:space="preserve"> </w:t>
      </w:r>
      <w:r w:rsidRPr="00C334F8">
        <w:rPr>
          <w:rFonts w:ascii="Yu Gothic UI Semilight" w:eastAsia="Yu Gothic UI Semilight" w:hAnsi="Yu Gothic UI Semilight"/>
          <w:color w:val="000000" w:themeColor="text1"/>
          <w:sz w:val="24"/>
          <w:szCs w:val="24"/>
        </w:rPr>
        <w:t xml:space="preserve">orang </w:t>
      </w:r>
      <w:proofErr w:type="spellStart"/>
      <w:r w:rsidRPr="00C334F8">
        <w:rPr>
          <w:rFonts w:ascii="Yu Gothic UI Semilight" w:eastAsia="Yu Gothic UI Semilight" w:hAnsi="Yu Gothic UI Semilight"/>
          <w:color w:val="000000" w:themeColor="text1"/>
          <w:sz w:val="24"/>
          <w:szCs w:val="24"/>
        </w:rPr>
        <w:t>sehingga</w:t>
      </w:r>
      <w:proofErr w:type="spellEnd"/>
      <w:r w:rsidRPr="00C334F8">
        <w:rPr>
          <w:rFonts w:ascii="Yu Gothic UI Semilight" w:eastAsia="Yu Gothic UI Semilight" w:hAnsi="Yu Gothic UI Semilight"/>
          <w:color w:val="000000" w:themeColor="text1"/>
          <w:sz w:val="24"/>
          <w:szCs w:val="24"/>
        </w:rPr>
        <w:t xml:space="preserve"> </w:t>
      </w:r>
      <w:proofErr w:type="spellStart"/>
      <w:r w:rsidR="00DE28A5" w:rsidRPr="00C334F8">
        <w:rPr>
          <w:rFonts w:ascii="Yu Gothic UI Semilight" w:eastAsia="Yu Gothic UI Semilight" w:hAnsi="Yu Gothic UI Semilight"/>
          <w:color w:val="000000" w:themeColor="text1"/>
          <w:sz w:val="24"/>
          <w:szCs w:val="24"/>
        </w:rPr>
        <w:t>tak</w:t>
      </w:r>
      <w:proofErr w:type="spellEnd"/>
      <w:r w:rsidR="00DE28A5" w:rsidRPr="00C334F8">
        <w:rPr>
          <w:rFonts w:ascii="Yu Gothic UI Semilight" w:eastAsia="Yu Gothic UI Semilight" w:hAnsi="Yu Gothic UI Semilight"/>
          <w:color w:val="000000" w:themeColor="text1"/>
          <w:sz w:val="24"/>
          <w:szCs w:val="24"/>
        </w:rPr>
        <w:t xml:space="preserve"> </w:t>
      </w:r>
      <w:proofErr w:type="spellStart"/>
      <w:r w:rsidR="00DE28A5" w:rsidRPr="00C334F8">
        <w:rPr>
          <w:rFonts w:ascii="Yu Gothic UI Semilight" w:eastAsia="Yu Gothic UI Semilight" w:hAnsi="Yu Gothic UI Semilight"/>
          <w:color w:val="000000" w:themeColor="text1"/>
          <w:sz w:val="24"/>
          <w:szCs w:val="24"/>
        </w:rPr>
        <w:t>jarang</w:t>
      </w:r>
      <w:proofErr w:type="spellEnd"/>
      <w:r w:rsidR="00DE28A5"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meragukan</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kuasa</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Tuhan</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karena</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dikuasai</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dengan</w:t>
      </w:r>
      <w:proofErr w:type="spellEnd"/>
      <w:r w:rsidRPr="00C334F8">
        <w:rPr>
          <w:rFonts w:ascii="Yu Gothic UI Semilight" w:eastAsia="Yu Gothic UI Semilight" w:hAnsi="Yu Gothic UI Semilight"/>
          <w:color w:val="000000" w:themeColor="text1"/>
          <w:sz w:val="24"/>
          <w:szCs w:val="24"/>
        </w:rPr>
        <w:t xml:space="preserve"> rasa </w:t>
      </w:r>
      <w:proofErr w:type="spellStart"/>
      <w:r w:rsidRPr="00C334F8">
        <w:rPr>
          <w:rFonts w:ascii="Yu Gothic UI Semilight" w:eastAsia="Yu Gothic UI Semilight" w:hAnsi="Yu Gothic UI Semilight"/>
          <w:color w:val="000000" w:themeColor="text1"/>
          <w:sz w:val="24"/>
          <w:szCs w:val="24"/>
        </w:rPr>
        <w:t>kegelisahan</w:t>
      </w:r>
      <w:proofErr w:type="spellEnd"/>
      <w:r w:rsidRPr="00C334F8">
        <w:rPr>
          <w:rFonts w:ascii="Yu Gothic UI Semilight" w:eastAsia="Yu Gothic UI Semilight" w:hAnsi="Yu Gothic UI Semilight"/>
          <w:color w:val="000000" w:themeColor="text1"/>
          <w:sz w:val="24"/>
          <w:szCs w:val="24"/>
        </w:rPr>
        <w:t xml:space="preserve"> dan </w:t>
      </w:r>
      <w:proofErr w:type="spellStart"/>
      <w:r w:rsidRPr="00C334F8">
        <w:rPr>
          <w:rFonts w:ascii="Yu Gothic UI Semilight" w:eastAsia="Yu Gothic UI Semilight" w:hAnsi="Yu Gothic UI Semilight"/>
          <w:color w:val="000000" w:themeColor="text1"/>
          <w:sz w:val="24"/>
          <w:szCs w:val="24"/>
        </w:rPr>
        <w:t>kekuatiran</w:t>
      </w:r>
      <w:proofErr w:type="spellEnd"/>
      <w:r w:rsidRPr="00C334F8">
        <w:rPr>
          <w:rFonts w:ascii="Yu Gothic UI Semilight" w:eastAsia="Yu Gothic UI Semilight" w:hAnsi="Yu Gothic UI Semilight"/>
          <w:color w:val="000000" w:themeColor="text1"/>
          <w:sz w:val="24"/>
          <w:szCs w:val="24"/>
        </w:rPr>
        <w:t xml:space="preserve"> yang </w:t>
      </w:r>
      <w:proofErr w:type="spellStart"/>
      <w:r w:rsidRPr="00C334F8">
        <w:rPr>
          <w:rFonts w:ascii="Yu Gothic UI Semilight" w:eastAsia="Yu Gothic UI Semilight" w:hAnsi="Yu Gothic UI Semilight"/>
          <w:color w:val="000000" w:themeColor="text1"/>
          <w:sz w:val="24"/>
          <w:szCs w:val="24"/>
        </w:rPr>
        <w:t>muncul</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karena</w:t>
      </w:r>
      <w:proofErr w:type="spellEnd"/>
      <w:r w:rsidRPr="00C334F8">
        <w:rPr>
          <w:rFonts w:ascii="Yu Gothic UI Semilight" w:eastAsia="Yu Gothic UI Semilight" w:hAnsi="Yu Gothic UI Semilight"/>
          <w:color w:val="000000" w:themeColor="text1"/>
          <w:sz w:val="24"/>
          <w:szCs w:val="24"/>
        </w:rPr>
        <w:t xml:space="preserve"> </w:t>
      </w:r>
      <w:r w:rsidRPr="00C334F8">
        <w:rPr>
          <w:rFonts w:ascii="Yu Gothic UI Semilight" w:eastAsia="Yu Gothic UI Semilight" w:hAnsi="Yu Gothic UI Semilight"/>
          <w:i/>
          <w:iCs/>
          <w:color w:val="000000" w:themeColor="text1"/>
          <w:sz w:val="24"/>
          <w:szCs w:val="24"/>
        </w:rPr>
        <w:t xml:space="preserve">covid-19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{"citationItems":[{"id":"ITEM-1","itemData":{"DOI":"10.46445/ejti.v4i2.270","ISSN":"2548-7558","abstract":"This research departs from the facts in the reality that we faced since the determination of the COVID-19 pandemi in Indonesia. The churches convert every activity from the church into homes. This phenomenon brings researchers to the spirituality of the congregation during a pandemi with devotions at home. A qualitative approach with a methodological method is used to obtain teaching from these experiences on the spiritual side. With a sample of one hundred respondents from four Churches Congregation who held every devotion activities at home, they realized that the opportunity to understand God's sovereignty upon the whole world, and increasingly surrendered to Him (arround 94%). The respondent composition is dominated by attending live streaming (96%) while doing devotion at home with church printed-out services is 3%. Several respondents found 2.6% sharing the Word by themself in the devotion session at home. By this research, there is hope for churches to take a serious look to the digital field by forming a digital commission/department or another designation with the task of serving the online services because advances in information technology become tools that cannot be ignored for the advancement of church services and developments. The pandemi did not pose a threat to the congregation to grow and rush on the spiritual side","author":[{"dropping-particle":"","family":"Hutahaean","given":"Hasahatan","non-dropping-particle":"","parse-names":false,"suffix":""},{"dropping-particle":"","family":"Silalahi","given":"Bonnarty Steven","non-dropping-particle":"","parse-names":false,"suffix":""},{"dropping-particle":"","family":"Simanjuntak","given":"Linda Zenita","non-dropping-particle":"","parse-names":false,"suffix":""}],"container-title":"Evangelikal: Jurnal Teologi Injili dan Pembinaan Warga Jemaat","id":"ITEM-1","issue":"2","issued":{"date-parts":[["2020","8","1"]]},"page":"234-249","title":"Spiritualitas Pandemik: Tinjauan Fenomenologi Ibadah Di Rumah","type":"article-journal","volume":"4"},"label":"subverbo","suffix":"Hutahaean dkk., melihat dampak pada perubahan pola ibadah dan bidang spiritualitas juga menyangkut pada keinginan untuk terlibat dalam bidang digital, multimedia untuk mendukung berjalannya ibadah online dengan baik","uris":["http://www.mendeley.com/documents/?uuid=519f620a-dfe6-3c3c-afca-6f1a1eb4bb99","http://www.mendeley.com/documents/?uuid=019305bc-0e5b-4ebb-af18-0d3315be1ca0","http://www.mendeley.com/documents/?uuid=26a31fdc-be6b-48c5-aae8-68722560acef"]}],"mendeley":{"formattedCitation":"(Hutahaean et al., 2020 Hutahaean dkk., melihat dampak pada perubahan pola ibadah dan bidang spiritualitas juga menyangkut pada keinginan untuk terlibat dalam bidang digital, multimedia untuk mendukung berjalannya ibadah online dengan baik)","manualFormatting":"(Hutahaean, Silalahi, and Simanjuntak 2020)","plainTextFormattedCitation":"(Hutahaean et al., 2020 Hutahaean dkk., melihat dampak pada perubahan pola ibadah dan bidang spiritualitas juga menyangkut pada keinginan untuk terlibat dalam bidang digital, multimedia untuk mendukung berjalannya ibadah online dengan baik)","previouslyFormattedCitation":"(Hutahaean et al., 2020 Hutahaean dkk., melihat dampak pada perubahan pola ibadah dan bidang spiritualitas juga menyangkut pada keinginan untuk terlibat dalam bidang digital, multimedia untuk mendukung berjalannya ibadah online dengan baik)"},"properties":{"noteIndex":0},"schema":"https://github.com/citation-style-language/schema/raw/master/csl-citation.json"}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(Hutahaean, Silalahi, and Simanjuntak 2020)</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Disinilah</w:t>
      </w:r>
      <w:proofErr w:type="spellEnd"/>
      <w:r w:rsidRPr="00C334F8">
        <w:rPr>
          <w:rFonts w:ascii="Yu Gothic UI Semilight" w:eastAsia="Yu Gothic UI Semilight" w:hAnsi="Yu Gothic UI Semilight"/>
          <w:color w:val="000000" w:themeColor="text1"/>
          <w:sz w:val="24"/>
          <w:szCs w:val="24"/>
        </w:rPr>
        <w:t xml:space="preserve"> yang </w:t>
      </w:r>
      <w:proofErr w:type="spellStart"/>
      <w:r w:rsidRPr="00C334F8">
        <w:rPr>
          <w:rFonts w:ascii="Yu Gothic UI Semilight" w:eastAsia="Yu Gothic UI Semilight" w:hAnsi="Yu Gothic UI Semilight"/>
          <w:color w:val="000000" w:themeColor="text1"/>
          <w:sz w:val="24"/>
          <w:szCs w:val="24"/>
        </w:rPr>
        <w:t>menjadi</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peluang</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bagi</w:t>
      </w:r>
      <w:proofErr w:type="spellEnd"/>
      <w:r w:rsidRPr="00C334F8">
        <w:rPr>
          <w:rFonts w:ascii="Yu Gothic UI Semilight" w:eastAsia="Yu Gothic UI Semilight" w:hAnsi="Yu Gothic UI Semilight"/>
          <w:color w:val="000000" w:themeColor="text1"/>
          <w:sz w:val="24"/>
          <w:szCs w:val="24"/>
        </w:rPr>
        <w:t xml:space="preserve"> </w:t>
      </w:r>
      <w:proofErr w:type="spellStart"/>
      <w:r w:rsidR="00DE28A5" w:rsidRPr="00C334F8">
        <w:rPr>
          <w:rFonts w:ascii="Yu Gothic UI Semilight" w:eastAsia="Yu Gothic UI Semilight" w:hAnsi="Yu Gothic UI Semilight"/>
          <w:color w:val="000000" w:themeColor="text1"/>
          <w:sz w:val="24"/>
          <w:szCs w:val="24"/>
        </w:rPr>
        <w:t>keberadaan</w:t>
      </w:r>
      <w:proofErr w:type="spellEnd"/>
      <w:r w:rsidR="00DE28A5" w:rsidRPr="00C334F8">
        <w:rPr>
          <w:rFonts w:ascii="Yu Gothic UI Semilight" w:eastAsia="Yu Gothic UI Semilight" w:hAnsi="Yu Gothic UI Semilight"/>
          <w:color w:val="000000" w:themeColor="text1"/>
          <w:sz w:val="24"/>
          <w:szCs w:val="24"/>
        </w:rPr>
        <w:t xml:space="preserve"> PAK, </w:t>
      </w:r>
      <w:proofErr w:type="spellStart"/>
      <w:r w:rsidR="00DE28A5" w:rsidRPr="00C334F8">
        <w:rPr>
          <w:rFonts w:ascii="Yu Gothic UI Semilight" w:eastAsia="Yu Gothic UI Semilight" w:hAnsi="Yu Gothic UI Semilight"/>
          <w:color w:val="000000" w:themeColor="text1"/>
          <w:sz w:val="24"/>
          <w:szCs w:val="24"/>
        </w:rPr>
        <w:t>yakni</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untuk</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menjadi</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jawaban</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kebenaran</w:t>
      </w:r>
      <w:proofErr w:type="spellEnd"/>
      <w:r w:rsidRPr="00C334F8">
        <w:rPr>
          <w:rFonts w:ascii="Yu Gothic UI Semilight" w:eastAsia="Yu Gothic UI Semilight" w:hAnsi="Yu Gothic UI Semilight"/>
          <w:color w:val="000000" w:themeColor="text1"/>
          <w:sz w:val="24"/>
          <w:szCs w:val="24"/>
        </w:rPr>
        <w:t xml:space="preserve"> </w:t>
      </w:r>
      <w:proofErr w:type="spellStart"/>
      <w:r w:rsidRPr="00C334F8">
        <w:rPr>
          <w:rFonts w:ascii="Yu Gothic UI Semilight" w:eastAsia="Yu Gothic UI Semilight" w:hAnsi="Yu Gothic UI Semilight"/>
          <w:color w:val="000000" w:themeColor="text1"/>
          <w:sz w:val="24"/>
          <w:szCs w:val="24"/>
        </w:rPr>
        <w:t>bagi</w:t>
      </w:r>
      <w:proofErr w:type="spellEnd"/>
      <w:r w:rsidRPr="00C334F8">
        <w:rPr>
          <w:rFonts w:ascii="Yu Gothic UI Semilight" w:eastAsia="Yu Gothic UI Semilight" w:hAnsi="Yu Gothic UI Semilight"/>
          <w:color w:val="000000" w:themeColor="text1"/>
          <w:sz w:val="24"/>
          <w:szCs w:val="24"/>
        </w:rPr>
        <w:t xml:space="preserve"> dunia</w:t>
      </w:r>
      <w:r w:rsidRPr="00C334F8">
        <w:rPr>
          <w:rFonts w:ascii="Yu Gothic UI Semilight" w:eastAsia="Yu Gothic UI Semilight" w:hAnsi="Yu Gothic UI Semilight"/>
          <w:color w:val="4BACC6" w:themeColor="accent5"/>
          <w:sz w:val="24"/>
          <w:szCs w:val="24"/>
        </w:rPr>
        <w:t xml:space="preserve">. </w:t>
      </w:r>
      <w:proofErr w:type="spellStart"/>
      <w:r w:rsidR="00DE28A5" w:rsidRPr="00C334F8">
        <w:rPr>
          <w:rFonts w:ascii="Yu Gothic UI Semilight" w:eastAsia="Yu Gothic UI Semilight" w:hAnsi="Yu Gothic UI Semilight"/>
          <w:sz w:val="24"/>
          <w:szCs w:val="24"/>
        </w:rPr>
        <w:t>A</w:t>
      </w:r>
      <w:r w:rsidRPr="00C334F8">
        <w:rPr>
          <w:rFonts w:ascii="Yu Gothic UI Semilight" w:eastAsia="Yu Gothic UI Semilight" w:hAnsi="Yu Gothic UI Semilight"/>
          <w:sz w:val="24"/>
          <w:szCs w:val="24"/>
        </w:rPr>
        <w:t>papun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persoalannya</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mampu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jawaban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kebenaran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pasti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meyakinkan</w:t>
      </w:r>
      <w:proofErr w:type="spellEnd"/>
      <w:r w:rsidRPr="00C334F8">
        <w:rPr>
          <w:rFonts w:ascii="Yu Gothic UI Semilight" w:eastAsia="Yu Gothic UI Semilight" w:hAnsi="Yu Gothic UI Semilight"/>
          <w:sz w:val="24"/>
          <w:szCs w:val="24"/>
        </w:rPr>
        <w:t xml:space="preserve">. Oleh </w:t>
      </w:r>
      <w:proofErr w:type="spellStart"/>
      <w:r w:rsidRPr="00C334F8">
        <w:rPr>
          <w:rFonts w:ascii="Yu Gothic UI Semilight" w:eastAsia="Yu Gothic UI Semilight" w:hAnsi="Yu Gothic UI Semilight"/>
          <w:sz w:val="24"/>
          <w:szCs w:val="24"/>
        </w:rPr>
        <w:t>sebab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masa </w:t>
      </w:r>
      <w:proofErr w:type="spellStart"/>
      <w:r w:rsidRPr="00C334F8">
        <w:rPr>
          <w:rFonts w:ascii="Yu Gothic UI Semilight" w:eastAsia="Yu Gothic UI Semilight" w:hAnsi="Yu Gothic UI Semilight"/>
          <w:sz w:val="24"/>
          <w:szCs w:val="24"/>
        </w:rPr>
        <w:t>pandemi</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Covid-19</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seharusnya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dipandang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penghalang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melainkan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peluang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melaksanakan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Allah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{"citationItems":[{"id":"ITEM-1","itemData":{"DOI":"10.1007/s11125-020-09464-3","ISSN":"15739090","abstract":"The COVID-19 pandemic is a huge challenge to education systems. This Viewpoint offers guidance to teachers, institutional heads, and officials on addressing the crisis. What preparations should institutions make in the short time available and how do they address students’ needs by level and field of study? Reassuring students and parents is a vital element of institutional response. In ramping up capacity to teach remotely, schools and colleges should take advantage of asynchronous learning, which works best in digital formats.As well as the normal classroom subjects, teaching should include varied assignments and work that puts COVID-19 in a global and historical context. When constructing curricula, designing student assessment first helps teachers to focus. Finally, this Viewpoint suggests flexible ways to repair the damage to students’ learning trajectories once the pandemic is over and gives a list of resources.","author":[{"dropping-particle":"","family":"Daniel","given":"Sir John","non-dropping-particle":"","parse-names":false,"suffix":""}],"container-title":"Prospects","id":"ITEM-1","issue":"1-2","issued":{"date-parts":[["2020"]]},"page":"91-96","title":"Education and the COVID-19 pandemic","type":"article-journal","volume":"49"},"label":"subverbo","locator":"93-94","uris":["http://www.mendeley.com/documents/?uuid=56c0a3f0-c5ea-3fc9-844a-34769e1ed8a3"]}],"mendeley":{"formattedCitation":"(Daniel, 2020, 93–94)","plainTextFormattedCitation":"(Daniel, 2020, 93–94)","previouslyFormattedCitation":"(Daniel, 2020, 93–94)"},"properties":{"noteIndex":0},"schema":"https://github.com/citation-style-language/schema/raw/master/csl-citation.json"}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(Daniel, 2020, 93–94)</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Era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digunakan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menghibur</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sedang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sedih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menguatkan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sedang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sakit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ketenangan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sedang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takut</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gelisah</w:t>
      </w:r>
      <w:proofErr w:type="spellEnd"/>
      <w:r w:rsidR="00DE28A5" w:rsidRPr="00C334F8">
        <w:rPr>
          <w:rFonts w:ascii="Yu Gothic UI Semilight" w:eastAsia="Yu Gothic UI Semilight" w:hAnsi="Yu Gothic UI Semilight"/>
          <w:sz w:val="24"/>
          <w:szCs w:val="24"/>
        </w:rPr>
        <w:t>.</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PAK yang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selalu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diemban</w:t>
      </w:r>
      <w:proofErr w:type="spellEnd"/>
      <w:r w:rsidRPr="00C334F8">
        <w:rPr>
          <w:rFonts w:ascii="Yu Gothic UI Semilight" w:eastAsia="Yu Gothic UI Semilight" w:hAnsi="Yu Gothic UI Semilight"/>
          <w:sz w:val="24"/>
          <w:szCs w:val="24"/>
        </w:rPr>
        <w:t>.</w:t>
      </w:r>
    </w:p>
    <w:p w14:paraId="581C4384" w14:textId="3DEB1B10"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berbasis</w:t>
      </w:r>
      <w:proofErr w:type="spellEnd"/>
      <w:r w:rsidRPr="00C334F8">
        <w:rPr>
          <w:rFonts w:ascii="Yu Gothic UI Semilight" w:eastAsia="Yu Gothic UI Semilight" w:hAnsi="Yu Gothic UI Semilight"/>
          <w:sz w:val="24"/>
          <w:szCs w:val="24"/>
        </w:rPr>
        <w:t xml:space="preserve"> daring </w:t>
      </w:r>
      <w:proofErr w:type="spellStart"/>
      <w:r w:rsidRPr="00C334F8">
        <w:rPr>
          <w:rFonts w:ascii="Yu Gothic UI Semilight" w:eastAsia="Yu Gothic UI Semilight" w:hAnsi="Yu Gothic UI Semilight"/>
          <w:sz w:val="24"/>
          <w:szCs w:val="24"/>
        </w:rPr>
        <w:t>merupakan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alternatif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belajar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mengajar</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sekolah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maupun</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gereja</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{"citationItems":[{"id":"ITEM-1","itemData":{"author":[{"dropping-particle":"","family":"Samosir","given":"Christina Metallica","non-dropping-particle":"","parse-names":false,"suffix":""},{"dropping-particle":"","family":"Boiliu","given":"Fredik Melkias","non-dropping-particle":"","parse-names":false,"suffix":""}],"container-title":"JURNAL BASICEDU","id":"ITEM-1","issue":"4","issued":{"date-parts":[["2021"]]},"page":"2592-2600","title":"Pembelajaran Pendidikan Agama Kristen Berbasis Daring di Masa Pandemi Covid 19","type":"article-journal","volume":"5"},"uris":["http://www.mendeley.com/documents/?uuid=2526d679-bb0c-4d1e-9f9a-2459b904b9fb","http://www.mendeley.com/documents/?uuid=a4d5a28c-0208-4544-9d98-83f32c951594","http://www.mendeley.com/documents/?uuid=95d093a1-8879-427e-8b82-4a6e85ecb75a"]}],"mendeley":{"formattedCitation":"(Samosir &amp; Boiliu, 2021)","plainTextFormattedCitation":"(Samosir &amp; Boiliu, 2021)","previouslyFormattedCitation":"(Samosir &amp; Boiliu, 2021)"},"properties":{"noteIndex":0},"schema":"https://github.com/citation-style-language/schema/raw/master/csl-citation.json"}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(Samosir &amp; Boiliu, 2021)</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r w:rsidR="0074626C" w:rsidRPr="00C334F8">
        <w:rPr>
          <w:rFonts w:ascii="Yu Gothic UI Semilight" w:eastAsia="Yu Gothic UI Semilight" w:hAnsi="Yu Gothic UI Semilight"/>
          <w:sz w:val="24"/>
          <w:szCs w:val="24"/>
        </w:rPr>
        <w:t>H</w:t>
      </w:r>
      <w:r w:rsidRPr="00C334F8">
        <w:rPr>
          <w:rFonts w:ascii="Yu Gothic UI Semilight" w:eastAsia="Yu Gothic UI Semilight" w:hAnsi="Yu Gothic UI Semilight"/>
          <w:sz w:val="24"/>
          <w:szCs w:val="24"/>
        </w:rPr>
        <w:t xml:space="preserve">al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tersendiri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para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menguasai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sistem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daring</w:t>
      </w:r>
      <w:r w:rsidR="0074626C" w:rsidRPr="00C334F8">
        <w:rPr>
          <w:rFonts w:ascii="Yu Gothic UI Semilight" w:eastAsia="Yu Gothic UI Semilight" w:hAnsi="Yu Gothic UI Semilight"/>
          <w:sz w:val="24"/>
          <w:szCs w:val="24"/>
        </w:rPr>
        <w:t>/PJJ</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Hutapea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mengungkapkan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sistem</w:t>
      </w:r>
      <w:proofErr w:type="spellEnd"/>
      <w:r w:rsidRPr="00C334F8">
        <w:rPr>
          <w:rFonts w:ascii="Yu Gothic UI Semilight" w:eastAsia="Yu Gothic UI Semilight" w:hAnsi="Yu Gothic UI Semilight"/>
          <w:sz w:val="24"/>
          <w:szCs w:val="24"/>
        </w:rPr>
        <w:t xml:space="preserve"> daring, guru </w:t>
      </w:r>
      <w:proofErr w:type="spellStart"/>
      <w:r w:rsidRPr="00C334F8">
        <w:rPr>
          <w:rFonts w:ascii="Yu Gothic UI Semilight" w:eastAsia="Yu Gothic UI Semilight" w:hAnsi="Yu Gothic UI Semilight"/>
          <w:sz w:val="24"/>
          <w:szCs w:val="24"/>
        </w:rPr>
        <w:t>diharapkan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memiliki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kreatifitas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mengembangkan</w:t>
      </w:r>
      <w:proofErr w:type="spellEnd"/>
      <w:r w:rsidRPr="00C334F8">
        <w:rPr>
          <w:rFonts w:ascii="Yu Gothic UI Semilight" w:eastAsia="Yu Gothic UI Semilight" w:hAnsi="Yu Gothic UI Semilight"/>
          <w:sz w:val="24"/>
          <w:szCs w:val="24"/>
        </w:rPr>
        <w:t xml:space="preserve"> media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{"citationItems":[{"id":"ITEM-1","itemData":{"DOI":"10.46445/djce.v1i1.287","abstract":"This study aims to determine the desckription of the creativity of teaching Christian Religious Education teachers during the covid-19. The method used in this research is descriptive qualitative. The results show that teaching creativity is one of the important aspects that must be prossesed by Christian Religious Education teachers in dealing with online learning systems in the covid-19. Christian Religious Education teachers to be creative, at least understand well the nature of teaching creativity itself. In addition, Christian Religious Education teachers need to develop themselves in relation to creative teachers in teaching during the covid-19. Especially developing themselves in using online learning media. Another important thing is that Christian Religious Education teachers are able to overcome student learning problems at home related to Christian Religious Education learning materials.Penelitian ini bertujuan untuk mengetahui gambaran kreativitas mengajar guru Pendidikan Agama Kristen pada masa pandemi covid-19. Metode yang digunakan dalam penelitian ini adalah kualitatif deskriptif. Hasil penelitian menunjukkan bahwa kreativitas mengajar merupakan salah satu aspek penting yang mesti dimiliki oleh guru Pendidikan Agama Kristen dalam menghadapi sistem pembelajaran daring di masa covid-19. Guru Pendidikan Agama Kristen untuk dapat menjadi kreatif, minimal memahami dengan baik hakikat dari kreativitas mengajar itu sendiri. Selain itu, guru Pendidikan Agama Kristen perlu untuk mengembangkan diri terkait guru yang kreatif dalam mengajar pada masa covid-19. Terutama mengembangkan diri dalam menggunakan media pembelajaran daring. Hal terpenting lainnya adalah guru Pendidikan Agama Kristen mampu mengatasi permasalahan belajar siswa di rumah terkait materi pembelajaran Pendidikan Agama Kristen itu sendiri.","author":[{"dropping-particle":"","family":"Hutapea","given":"Rinto Hasiholan","non-dropping-particle":"","parse-names":false,"suffix":""}],"container-title":"Didache: Journal of Christian Education","id":"ITEM-1","issue":"1","issued":{"date-parts":[["2020"]]},"page":"1-12","title":"Kreativitas Mengajar Guru Pendidikan Agama Kristen Di Masa Covid-19","type":"article-journal","volume":"1"},"uris":["http://www.mendeley.com/documents/?uuid=33efb37b-a4b0-36e0-9a51-83a04a374ef8"]}],"mendeley":{"formattedCitation":"(Hutapea, 2020)","plainTextFormattedCitation":"(Hutapea, 2020)","previouslyFormattedCitation":"(Hutapea, 2020)"},"properties":{"noteIndex":0},"schema":"https://github.com/citation-style-language/schema/raw/master/csl-citation.json"}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(Hutapea, 2020)</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Maksudnya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setiap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kondisi</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tak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terduga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sekalipun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konteks</w:t>
      </w:r>
      <w:proofErr w:type="spellEnd"/>
      <w:r w:rsidRPr="00C334F8">
        <w:rPr>
          <w:rFonts w:ascii="Yu Gothic UI Semilight" w:eastAsia="Yu Gothic UI Semilight" w:hAnsi="Yu Gothic UI Semilight"/>
          <w:sz w:val="24"/>
          <w:szCs w:val="24"/>
        </w:rPr>
        <w:t xml:space="preserve"> Pendidikan, </w:t>
      </w:r>
      <w:proofErr w:type="spellStart"/>
      <w:r w:rsidRPr="00C334F8">
        <w:rPr>
          <w:rFonts w:ascii="Yu Gothic UI Semilight" w:eastAsia="Yu Gothic UI Semilight" w:hAnsi="Yu Gothic UI Semilight"/>
          <w:sz w:val="24"/>
          <w:szCs w:val="24"/>
        </w:rPr>
        <w:t>maka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semua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dituntut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memiliki</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 xml:space="preserve">skill </w:t>
      </w:r>
      <w:proofErr w:type="spellStart"/>
      <w:r w:rsidRPr="00C334F8">
        <w:rPr>
          <w:rFonts w:ascii="Yu Gothic UI Semilight" w:eastAsia="Yu Gothic UI Semilight" w:hAnsi="Yu Gothic UI Semilight"/>
          <w:sz w:val="24"/>
          <w:szCs w:val="24"/>
        </w:rPr>
        <w:t>kreatif</w:t>
      </w:r>
      <w:proofErr w:type="spellEnd"/>
      <w:r w:rsidRPr="00C334F8">
        <w:rPr>
          <w:rFonts w:ascii="Yu Gothic UI Semilight" w:eastAsia="Yu Gothic UI Semilight" w:hAnsi="Yu Gothic UI Semilight"/>
          <w:sz w:val="24"/>
          <w:szCs w:val="24"/>
        </w:rPr>
        <w:t xml:space="preserve"> agar </w:t>
      </w: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mudah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menyajikan</w:t>
      </w:r>
      <w:proofErr w:type="spellEnd"/>
      <w:r w:rsidRPr="00C334F8">
        <w:rPr>
          <w:rFonts w:ascii="Yu Gothic UI Semilight" w:eastAsia="Yu Gothic UI Semilight" w:hAnsi="Yu Gothic UI Semilight"/>
          <w:sz w:val="24"/>
          <w:szCs w:val="24"/>
        </w:rPr>
        <w:t xml:space="preserve"> </w:t>
      </w:r>
      <w:proofErr w:type="spellStart"/>
      <w:r w:rsidR="00831625" w:rsidRPr="00C334F8">
        <w:rPr>
          <w:rFonts w:ascii="Yu Gothic UI Semilight" w:eastAsia="Yu Gothic UI Semilight" w:hAnsi="Yu Gothic UI Semilight"/>
          <w:sz w:val="24"/>
          <w:szCs w:val="24"/>
        </w:rPr>
        <w:t>materi</w:t>
      </w:r>
      <w:proofErr w:type="spellEnd"/>
      <w:r w:rsidR="0074626C"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Penggunaan</w:t>
      </w:r>
      <w:proofErr w:type="spellEnd"/>
      <w:r w:rsidRPr="00C334F8">
        <w:rPr>
          <w:rFonts w:ascii="Yu Gothic UI Semilight" w:eastAsia="Yu Gothic UI Semilight" w:hAnsi="Yu Gothic UI Semilight"/>
          <w:sz w:val="24"/>
          <w:szCs w:val="24"/>
        </w:rPr>
        <w:t xml:space="preserve"> media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berbasis</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digital</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baru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guru-guru di masa </w:t>
      </w:r>
      <w:proofErr w:type="spellStart"/>
      <w:r w:rsidRPr="00C334F8">
        <w:rPr>
          <w:rFonts w:ascii="Yu Gothic UI Semilight" w:eastAsia="Yu Gothic UI Semilight" w:hAnsi="Yu Gothic UI Semilight"/>
          <w:sz w:val="24"/>
          <w:szCs w:val="24"/>
        </w:rPr>
        <w:t>pandemi</w:t>
      </w:r>
      <w:proofErr w:type="spellEnd"/>
      <w:r w:rsidRPr="00C334F8">
        <w:rPr>
          <w:rFonts w:ascii="Yu Gothic UI Semilight" w:eastAsia="Yu Gothic UI Semilight" w:hAnsi="Yu Gothic UI Semilight"/>
          <w:sz w:val="24"/>
          <w:szCs w:val="24"/>
        </w:rPr>
        <w:t xml:space="preserve">. Belum </w:t>
      </w:r>
      <w:proofErr w:type="spellStart"/>
      <w:r w:rsidRPr="00C334F8">
        <w:rPr>
          <w:rFonts w:ascii="Yu Gothic UI Semilight" w:eastAsia="Yu Gothic UI Semilight" w:hAnsi="Yu Gothic UI Semilight"/>
          <w:sz w:val="24"/>
          <w:szCs w:val="24"/>
        </w:rPr>
        <w:t>lagi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sarana</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prasarana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menunjang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daring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{"citationItems":[{"id":"ITEM-1","itemData":{"author":[{"dropping-particle":"","family":"Manggoa","given":"Ridolf","non-dropping-particle":"","parse-names":false,"suffix":""}],"container-title":"Phronesis: Jurnal Teologi dan Misi","id":"ITEM-1","issue":"2","issued":{"date-parts":[["2020"]]},"page":"176-190","title":"Tantangan Mengajar pada Masa Pandemi Covid-19","type":"article-journal","volume":"2"},"uris":["http://www.mendeley.com/documents/?uuid=665862fb-ba2b-4552-bca9-1e99ff18082e","http://www.mendeley.com/documents/?uuid=7ffc2c7f-b080-4bc0-9a29-fe040a10ee8b","http://www.mendeley.com/documents/?uuid=1bf63aff-4964-4869-9a58-127321398127"]}],"mendeley":{"formattedCitation":"(Manggoa, 2020)","plainTextFormattedCitation":"(Manggoa, 2020)","previouslyFormattedCitation":"(Manggoa, 2020)"},"properties":{"noteIndex":0},"schema":"https://github.com/citation-style-language/schema/raw/master/csl-citation.json"}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(Manggoa, 2020)</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Ada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tersendiri</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dihadapi</w:t>
      </w:r>
      <w:proofErr w:type="spellEnd"/>
      <w:r w:rsidRPr="00C334F8">
        <w:rPr>
          <w:rFonts w:ascii="Yu Gothic UI Semilight" w:eastAsia="Yu Gothic UI Semilight" w:hAnsi="Yu Gothic UI Semilight"/>
          <w:sz w:val="24"/>
          <w:szCs w:val="24"/>
        </w:rPr>
        <w:t xml:space="preserve"> oleh guru agar </w:t>
      </w:r>
      <w:proofErr w:type="spellStart"/>
      <w:r w:rsidRPr="00C334F8">
        <w:rPr>
          <w:rFonts w:ascii="Yu Gothic UI Semilight" w:eastAsia="Yu Gothic UI Semilight" w:hAnsi="Yu Gothic UI Semilight"/>
          <w:sz w:val="24"/>
          <w:szCs w:val="24"/>
        </w:rPr>
        <w:t>terciptanya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tujuan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P</w:t>
      </w:r>
      <w:r w:rsidR="00831625" w:rsidRPr="00C334F8">
        <w:rPr>
          <w:rFonts w:ascii="Yu Gothic UI Semilight" w:eastAsia="Yu Gothic UI Semilight" w:hAnsi="Yu Gothic UI Semilight"/>
          <w:sz w:val="24"/>
          <w:szCs w:val="24"/>
        </w:rPr>
        <w:t xml:space="preserve">AK </w:t>
      </w:r>
      <w:proofErr w:type="spellStart"/>
      <w:r w:rsidR="00831625" w:rsidRPr="00C334F8">
        <w:rPr>
          <w:rFonts w:ascii="Yu Gothic UI Semilight" w:eastAsia="Yu Gothic UI Semilight" w:hAnsi="Yu Gothic UI Semilight"/>
          <w:sz w:val="24"/>
          <w:szCs w:val="24"/>
        </w:rPr>
        <w:t>melalui</w:t>
      </w:r>
      <w:proofErr w:type="spellEnd"/>
      <w:r w:rsidR="00831625" w:rsidRPr="00C334F8">
        <w:rPr>
          <w:rFonts w:ascii="Yu Gothic UI Semilight" w:eastAsia="Yu Gothic UI Semilight" w:hAnsi="Yu Gothic UI Semilight"/>
          <w:sz w:val="24"/>
          <w:szCs w:val="24"/>
        </w:rPr>
        <w:t xml:space="preserve"> </w:t>
      </w:r>
      <w:proofErr w:type="spellStart"/>
      <w:r w:rsidR="00831625" w:rsidRPr="00C334F8">
        <w:rPr>
          <w:rFonts w:ascii="Yu Gothic UI Semilight" w:eastAsia="Yu Gothic UI Semilight" w:hAnsi="Yu Gothic UI Semilight"/>
          <w:sz w:val="24"/>
          <w:szCs w:val="24"/>
        </w:rPr>
        <w:t>penguasaan</w:t>
      </w:r>
      <w:proofErr w:type="spellEnd"/>
      <w:r w:rsidR="00831625"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dan media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w:t>
      </w:r>
    </w:p>
    <w:p w14:paraId="4F570681" w14:textId="5A4ACAB1"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Sistem</w:t>
      </w:r>
      <w:proofErr w:type="spellEnd"/>
      <w:r w:rsidRPr="00C334F8">
        <w:rPr>
          <w:rFonts w:ascii="Yu Gothic UI Semilight" w:eastAsia="Yu Gothic UI Semilight" w:hAnsi="Yu Gothic UI Semilight"/>
          <w:sz w:val="24"/>
          <w:szCs w:val="24"/>
        </w:rPr>
        <w:t xml:space="preserve"> P</w:t>
      </w:r>
      <w:r w:rsidR="00831625" w:rsidRPr="00C334F8">
        <w:rPr>
          <w:rFonts w:ascii="Yu Gothic UI Semilight" w:eastAsia="Yu Gothic UI Semilight" w:hAnsi="Yu Gothic UI Semilight"/>
          <w:sz w:val="24"/>
          <w:szCs w:val="24"/>
        </w:rPr>
        <w:t>JJ</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memanfaatkan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kemajuan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kebijakan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diterapkan</w:t>
      </w:r>
      <w:proofErr w:type="spellEnd"/>
      <w:r w:rsidRPr="00C334F8">
        <w:rPr>
          <w:rFonts w:ascii="Yu Gothic UI Semilight" w:eastAsia="Yu Gothic UI Semilight" w:hAnsi="Yu Gothic UI Semilight"/>
          <w:sz w:val="24"/>
          <w:szCs w:val="24"/>
        </w:rPr>
        <w:t xml:space="preserve"> oleh negara yang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memungkinkan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melaksanakan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tatap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muka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Mulai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usia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tingkat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perguruan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tinggi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melaksanakan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online</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solusi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alternatif</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tengah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pandemi</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covid-19</w:t>
      </w:r>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masih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menghantui</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{"citationItems":[{"id":"ITEM-1","itemData":{"DOI":"10.1016/j.jaut.2020.102433","ISSN":"10959157","abstract":"Coronavirus disease (COVID-19) is caused by SARS-COV2 and represents the causative agent of a potentially fatal disease that is of great global public health concern. Based on the large number of infected people that were exposed to the wet animal market in Wuhan City, China, it is suggested that this is likely the zoonotic origin of COVID-19. Person-to-person transmission of COVID-19 infection led to the isolation of patients that were subsequently administered a variety of treatments. Extensive measures to reduce person-to-person transmission of COVID-19 have been implemented to control the current outbreak. Special attention and efforts to protect or reduce transmission should be applied in susceptible populations including children, health care providers, and elderly people. In this review, we highlights the symptoms, epidemiology, transmission, pathogenesis, phylogenetic analysis and future directions to control the spread of this fatal disease.","author":[{"dropping-particle":"","family":"Rothan","given":"Hussin A.","non-dropping-particle":"","parse-names":false,"suffix":""},{"dropping-particle":"","family":"Byrareddy","given":"Siddappa N.","non-dropping-particle":"","parse-names":false,"suffix":""}],"container-title":"Journal of Autoimmunity","id":"ITEM-1","issued":{"date-parts":[["2020"]]},"page":"1-4","publisher":"Elsevier Inc.","publisher-place":"Onaha-USA","title":"The Epidemiology and Pathogenesis of Coronavirus Disease (COVID-19) Outbreak","type":"article","volume":"109"},"label":"subverbo","locator":"2","uris":["http://www.mendeley.com/documents/?uuid=82b0de9e-f23b-33a7-806a-496e9517705f"]}],"mendeley":{"formattedCitation":"(Rothan &amp; Byrareddy, 2020, 2)","plainTextFormattedCitation":"(Rothan &amp; Byrareddy, 2020, 2)","previouslyFormattedCitation":"(Rothan &amp; Byrareddy, 2020, 2)"},"properties":{"noteIndex":0},"schema":"https://github.com/citation-style-language/schema/raw/master/csl-citation.json"}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(Rothan &amp; Byrareddy, 2020, 2)</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peluang</w:t>
      </w:r>
      <w:proofErr w:type="spellEnd"/>
      <w:r w:rsidRPr="00C334F8">
        <w:rPr>
          <w:rFonts w:ascii="Yu Gothic UI Semilight" w:eastAsia="Yu Gothic UI Semilight" w:hAnsi="Yu Gothic UI Semilight"/>
          <w:sz w:val="24"/>
          <w:szCs w:val="24"/>
        </w:rPr>
        <w:t xml:space="preserve"> </w:t>
      </w:r>
      <w:r w:rsidR="00831625" w:rsidRPr="00C334F8">
        <w:rPr>
          <w:rFonts w:ascii="Yu Gothic UI Semilight" w:eastAsia="Yu Gothic UI Semilight" w:hAnsi="Yu Gothic UI Semilight"/>
          <w:sz w:val="24"/>
          <w:szCs w:val="24"/>
        </w:rPr>
        <w:t>PJJ</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Seorang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diharapkan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memperbaharui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ilmu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pengetahuan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pidatonya</w:t>
      </w:r>
      <w:proofErr w:type="spellEnd"/>
      <w:r w:rsidR="00831625" w:rsidRPr="00C334F8">
        <w:rPr>
          <w:rFonts w:ascii="Yu Gothic UI Semilight" w:eastAsia="Yu Gothic UI Semilight" w:hAnsi="Yu Gothic UI Semilight"/>
          <w:sz w:val="24"/>
          <w:szCs w:val="24"/>
        </w:rPr>
        <w:t xml:space="preserve"> di Hari Guru</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menteri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menghimbau</w:t>
      </w:r>
      <w:proofErr w:type="spellEnd"/>
      <w:r w:rsidRPr="00C334F8">
        <w:rPr>
          <w:rFonts w:ascii="Yu Gothic UI Semilight" w:eastAsia="Yu Gothic UI Semilight" w:hAnsi="Yu Gothic UI Semilight"/>
          <w:sz w:val="24"/>
          <w:szCs w:val="24"/>
        </w:rPr>
        <w:t xml:space="preserve"> guru Indonesia </w:t>
      </w:r>
      <w:proofErr w:type="spellStart"/>
      <w:r w:rsidRPr="00C334F8">
        <w:rPr>
          <w:rFonts w:ascii="Yu Gothic UI Semilight" w:eastAsia="Yu Gothic UI Semilight" w:hAnsi="Yu Gothic UI Semilight"/>
          <w:sz w:val="24"/>
          <w:szCs w:val="24"/>
        </w:rPr>
        <w:t>terus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berinovasi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penggerak</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author":[{"dropping-particle":"","family":"Tampubolon","given":"Esni","non-dropping-particle":"","parse-names":false,"suffix":""}],"container-title":"DIDAXEI","id":"ITEM-1","issue":"2","issued":{"date-parts":[["2021"]]},"page":"219-237","title":"Problematika Pembelajaran Pendidikan Agama Kristen di Masa Pandemi Covid-19","type":"article-journal","volume":"2"},"uris":["http://www.mendeley.com/documents/?uuid=24f8e1c9-8a2d-4af3-b578-31b5ec690fdf","http://www.mendeley.com/documents/?uuid=a8a8d138-d349-4bfc-9561-138ed40fdb45","http://www.mendeley.com/documents/?uuid=297a6365-2bd7-4114-8cdf-0e9a3e1a2394"]}],"mendeley":{"formattedCitation":"(Tampubolon, 2021)","plainTextFormattedCitation":"(Tampubolon, 2021)","previouslyFormattedCitation":"(Tampubolon, 2021)"},"properties":{"noteIndex":0},"schema":"https://github.com/citation-style-language/schema/raw/master/csl-citation.json"}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(Tampubolon, 2021)</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Berdasarkan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pernyataan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tersebut</w:t>
      </w:r>
      <w:proofErr w:type="spellEnd"/>
      <w:r w:rsidRPr="00C334F8">
        <w:rPr>
          <w:rFonts w:ascii="Yu Gothic UI Semilight" w:eastAsia="Yu Gothic UI Semilight" w:hAnsi="Yu Gothic UI Semilight"/>
          <w:sz w:val="24"/>
          <w:szCs w:val="24"/>
        </w:rPr>
        <w:t xml:space="preserve"> </w:t>
      </w:r>
      <w:proofErr w:type="spellStart"/>
      <w:r w:rsidR="00831625" w:rsidRPr="00C334F8">
        <w:rPr>
          <w:rFonts w:ascii="Yu Gothic UI Semilight" w:eastAsia="Yu Gothic UI Semilight" w:hAnsi="Yu Gothic UI Semilight"/>
          <w:sz w:val="24"/>
          <w:szCs w:val="24"/>
        </w:rPr>
        <w:t>peneliti</w:t>
      </w:r>
      <w:proofErr w:type="spellEnd"/>
      <w:r w:rsidR="00831625"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melihat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semata-mata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menyandang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predikat</w:t>
      </w:r>
      <w:proofErr w:type="spellEnd"/>
      <w:r w:rsidRPr="00C334F8">
        <w:rPr>
          <w:rFonts w:ascii="Yu Gothic UI Semilight" w:eastAsia="Yu Gothic UI Semilight" w:hAnsi="Yu Gothic UI Semilight"/>
          <w:sz w:val="24"/>
          <w:szCs w:val="24"/>
        </w:rPr>
        <w:t xml:space="preserve"> </w:t>
      </w:r>
      <w:r w:rsidR="00831625" w:rsidRPr="00C334F8">
        <w:rPr>
          <w:rFonts w:ascii="Yu Gothic UI Semilight" w:eastAsia="Yu Gothic UI Semilight" w:hAnsi="Yu Gothic UI Semilight"/>
          <w:sz w:val="24"/>
          <w:szCs w:val="24"/>
        </w:rPr>
        <w:t xml:space="preserve">alumni </w:t>
      </w:r>
      <w:r w:rsidRPr="00C334F8">
        <w:rPr>
          <w:rFonts w:ascii="Yu Gothic UI Semilight" w:eastAsia="Yu Gothic UI Semilight" w:hAnsi="Yu Gothic UI Semilight"/>
          <w:sz w:val="24"/>
          <w:szCs w:val="24"/>
        </w:rPr>
        <w:t xml:space="preserve">universitas </w:t>
      </w:r>
      <w:proofErr w:type="spellStart"/>
      <w:r w:rsidRPr="00C334F8">
        <w:rPr>
          <w:rFonts w:ascii="Yu Gothic UI Semilight" w:eastAsia="Yu Gothic UI Semilight" w:hAnsi="Yu Gothic UI Semilight"/>
          <w:sz w:val="24"/>
          <w:szCs w:val="24"/>
        </w:rPr>
        <w:t>tetapi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motoris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terutama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terapan</w:t>
      </w:r>
      <w:proofErr w:type="spellEnd"/>
      <w:r w:rsidRPr="00C334F8">
        <w:rPr>
          <w:rFonts w:ascii="Yu Gothic UI Semilight" w:eastAsia="Yu Gothic UI Semilight" w:hAnsi="Yu Gothic UI Semilight"/>
          <w:sz w:val="24"/>
          <w:szCs w:val="24"/>
        </w:rPr>
        <w:t xml:space="preserve"> PAK. </w:t>
      </w:r>
    </w:p>
    <w:p w14:paraId="58A15DC0" w14:textId="75799415"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r w:rsidRPr="00C334F8">
        <w:rPr>
          <w:rFonts w:ascii="Yu Gothic UI Semilight" w:eastAsia="Yu Gothic UI Semilight" w:hAnsi="Yu Gothic UI Semilight"/>
          <w:sz w:val="24"/>
          <w:szCs w:val="24"/>
        </w:rPr>
        <w:t xml:space="preserve">Performa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oleh guru </w:t>
      </w:r>
      <w:r w:rsidR="00D97270" w:rsidRPr="00C334F8">
        <w:rPr>
          <w:rFonts w:ascii="Yu Gothic UI Semilight" w:eastAsia="Yu Gothic UI Semilight" w:hAnsi="Yu Gothic UI Semilight"/>
          <w:sz w:val="24"/>
          <w:szCs w:val="24"/>
        </w:rPr>
        <w:t xml:space="preserve">PAK di era pandemic </w:t>
      </w:r>
      <w:proofErr w:type="spellStart"/>
      <w:r w:rsidRPr="00C334F8">
        <w:rPr>
          <w:rFonts w:ascii="Yu Gothic UI Semilight" w:eastAsia="Yu Gothic UI Semilight" w:hAnsi="Yu Gothic UI Semilight"/>
          <w:sz w:val="24"/>
          <w:szCs w:val="24"/>
        </w:rPr>
        <w:t>dipaksa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dituntut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beradaptasi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budaya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baru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memanfaatkan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yaitu</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berbasis</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digital</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atau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siap</w:t>
      </w:r>
      <w:proofErr w:type="spellEnd"/>
      <w:r w:rsidRPr="00C334F8">
        <w:rPr>
          <w:rFonts w:ascii="Yu Gothic UI Semilight" w:eastAsia="Yu Gothic UI Semilight" w:hAnsi="Yu Gothic UI Semilight"/>
          <w:sz w:val="24"/>
          <w:szCs w:val="24"/>
        </w:rPr>
        <w:t xml:space="preserve">, para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bertransformasi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cara-cara</w:t>
      </w:r>
      <w:proofErr w:type="spellEnd"/>
      <w:r w:rsidRPr="00C334F8">
        <w:rPr>
          <w:rFonts w:ascii="Yu Gothic UI Semilight" w:eastAsia="Yu Gothic UI Semilight" w:hAnsi="Yu Gothic UI Semilight"/>
          <w:sz w:val="24"/>
          <w:szCs w:val="24"/>
        </w:rPr>
        <w:t xml:space="preserve"> lama</w:t>
      </w:r>
      <w:r w:rsidR="00D97270" w:rsidRPr="00C334F8">
        <w:rPr>
          <w:rFonts w:ascii="Yu Gothic UI Semilight" w:eastAsia="Yu Gothic UI Semilight" w:hAnsi="Yu Gothic UI Semilight"/>
          <w:sz w:val="24"/>
          <w:szCs w:val="24"/>
        </w:rPr>
        <w:t>.</w:t>
      </w:r>
      <w:r w:rsidRPr="00C334F8">
        <w:rPr>
          <w:rFonts w:ascii="Yu Gothic UI Semilight" w:eastAsia="Yu Gothic UI Semilight" w:hAnsi="Yu Gothic UI Semilight"/>
          <w:sz w:val="24"/>
          <w:szCs w:val="24"/>
        </w:rPr>
        <w:t xml:space="preserve"> </w:t>
      </w:r>
      <w:proofErr w:type="spellStart"/>
      <w:r w:rsidR="00D97270" w:rsidRPr="00C334F8">
        <w:rPr>
          <w:rFonts w:ascii="Yu Gothic UI Semilight" w:eastAsia="Yu Gothic UI Semilight" w:hAnsi="Yu Gothic UI Semilight"/>
          <w:sz w:val="24"/>
          <w:szCs w:val="24"/>
        </w:rPr>
        <w:t>N</w:t>
      </w:r>
      <w:r w:rsidRPr="00C334F8">
        <w:rPr>
          <w:rFonts w:ascii="Yu Gothic UI Semilight" w:eastAsia="Yu Gothic UI Semilight" w:hAnsi="Yu Gothic UI Semilight"/>
          <w:sz w:val="24"/>
          <w:szCs w:val="24"/>
        </w:rPr>
        <w:t>amun</w:t>
      </w:r>
      <w:proofErr w:type="spellEnd"/>
      <w:r w:rsidRPr="00C334F8">
        <w:rPr>
          <w:rFonts w:ascii="Yu Gothic UI Semilight" w:eastAsia="Yu Gothic UI Semilight" w:hAnsi="Yu Gothic UI Semilight"/>
          <w:sz w:val="24"/>
          <w:szCs w:val="24"/>
        </w:rPr>
        <w:t xml:space="preserve"> </w:t>
      </w:r>
      <w:proofErr w:type="spellStart"/>
      <w:r w:rsidR="00D97270" w:rsidRPr="00C334F8">
        <w:rPr>
          <w:rFonts w:ascii="Yu Gothic UI Semilight" w:eastAsia="Yu Gothic UI Semilight" w:hAnsi="Yu Gothic UI Semilight"/>
          <w:sz w:val="24"/>
          <w:szCs w:val="24"/>
        </w:rPr>
        <w:t>dalam</w:t>
      </w:r>
      <w:proofErr w:type="spellEnd"/>
      <w:r w:rsidR="00D97270" w:rsidRPr="00C334F8">
        <w:rPr>
          <w:rFonts w:ascii="Yu Gothic UI Semilight" w:eastAsia="Yu Gothic UI Semilight" w:hAnsi="Yu Gothic UI Semilight"/>
          <w:sz w:val="24"/>
          <w:szCs w:val="24"/>
        </w:rPr>
        <w:t xml:space="preserve"> survey </w:t>
      </w:r>
      <w:proofErr w:type="spellStart"/>
      <w:r w:rsidR="00D97270" w:rsidRPr="00C334F8">
        <w:rPr>
          <w:rFonts w:ascii="Yu Gothic UI Semilight" w:eastAsia="Yu Gothic UI Semilight" w:hAnsi="Yu Gothic UI Semilight"/>
          <w:sz w:val="24"/>
          <w:szCs w:val="24"/>
        </w:rPr>
        <w:t>ditemukan</w:t>
      </w:r>
      <w:proofErr w:type="spellEnd"/>
      <w:r w:rsidR="00D97270"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hasil</w:t>
      </w:r>
      <w:proofErr w:type="spellEnd"/>
      <w:r w:rsidRPr="00C334F8">
        <w:rPr>
          <w:rFonts w:ascii="Yu Gothic UI Semilight" w:eastAsia="Yu Gothic UI Semilight" w:hAnsi="Yu Gothic UI Semilight"/>
          <w:sz w:val="24"/>
          <w:szCs w:val="24"/>
        </w:rPr>
        <w:t xml:space="preserve"> </w:t>
      </w:r>
      <w:proofErr w:type="spellStart"/>
      <w:r w:rsidR="00D97270" w:rsidRPr="00C334F8">
        <w:rPr>
          <w:rFonts w:ascii="Yu Gothic UI Semilight" w:eastAsia="Yu Gothic UI Semilight" w:hAnsi="Yu Gothic UI Semilight"/>
          <w:sz w:val="24"/>
          <w:szCs w:val="24"/>
        </w:rPr>
        <w:t>sebaliknya</w:t>
      </w:r>
      <w:proofErr w:type="spellEnd"/>
      <w:r w:rsidR="00D97270" w:rsidRPr="00C334F8">
        <w:rPr>
          <w:rFonts w:ascii="Yu Gothic UI Semilight" w:eastAsia="Yu Gothic UI Semilight" w:hAnsi="Yu Gothic UI Semilight"/>
          <w:sz w:val="24"/>
          <w:szCs w:val="24"/>
        </w:rPr>
        <w:t xml:space="preserve"> </w:t>
      </w:r>
      <w:proofErr w:type="spellStart"/>
      <w:r w:rsidR="00D97270" w:rsidRPr="00C334F8">
        <w:rPr>
          <w:rFonts w:ascii="Yu Gothic UI Semilight" w:eastAsia="Yu Gothic UI Semilight" w:hAnsi="Yu Gothic UI Semilight"/>
          <w:sz w:val="24"/>
          <w:szCs w:val="24"/>
        </w:rPr>
        <w:t>yaitu</w:t>
      </w:r>
      <w:proofErr w:type="spellEnd"/>
      <w:r w:rsidR="00D97270"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mengalami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kejenuhan</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{"citationItems":[{"id":"ITEM-1","itemData":{"author":[{"dropping-particle":"","family":"Kasih","given":"Ayunda Pininta","non-dropping-particle":"","parse-names":false,"suffix":""}],"container-title":"Kompas","id":"ITEM-1","issued":{"date-parts":[["2020"]]},"title":"Survei UNICEF: 66 Persen Siswa Mengaku Tak Nyaman Belajar di Rumah","type":"article-newspaper"},"uris":["http://www.mendeley.com/documents/?uuid=884af4cd-c57a-4c09-a60d-58189b070d68","http://www.mendeley.com/documents/?uuid=3ffb2fcb-5fb7-4036-9042-9a68c7d0b6f3","http://www.mendeley.com/documents/?uuid=b4d792ec-96c5-429e-a094-c859ebbc636d"]}],"mendeley":{"formattedCitation":"(Kasih, 2020)","plainTextFormattedCitation":"(Kasih, 2020)","previouslyFormattedCitation":"(Kasih, 2020)"},"properties":{"noteIndex":0},"schema":"https://github.com/citation-style-language/schema/raw/master/csl-citation.json"}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noProof/>
          <w:sz w:val="24"/>
          <w:szCs w:val="24"/>
        </w:rPr>
        <w:t>(Kasih, 2020)</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Terkait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realita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tersebut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peneliti</w:t>
      </w:r>
      <w:proofErr w:type="spellEnd"/>
      <w:r w:rsidRPr="00C334F8">
        <w:rPr>
          <w:rFonts w:ascii="Yu Gothic UI Semilight" w:eastAsia="Yu Gothic UI Semilight" w:hAnsi="Yu Gothic UI Semilight"/>
          <w:sz w:val="24"/>
          <w:szCs w:val="24"/>
        </w:rPr>
        <w:t xml:space="preserve"> </w:t>
      </w:r>
      <w:proofErr w:type="spellStart"/>
      <w:r w:rsidR="00D97270" w:rsidRPr="00C334F8">
        <w:rPr>
          <w:rFonts w:ascii="Yu Gothic UI Semilight" w:eastAsia="Yu Gothic UI Semilight" w:hAnsi="Yu Gothic UI Semilight"/>
          <w:sz w:val="24"/>
          <w:szCs w:val="24"/>
        </w:rPr>
        <w:t>melihat</w:t>
      </w:r>
      <w:proofErr w:type="spellEnd"/>
      <w:r w:rsidR="00D97270"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tersebut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berakhir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jika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semua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pihak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memahami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setiap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perubahan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demikian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kendala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rencana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pelaksana</w:t>
      </w:r>
      <w:r w:rsidR="00D97270" w:rsidRPr="00C334F8">
        <w:rPr>
          <w:rFonts w:ascii="Yu Gothic UI Semilight" w:eastAsia="Yu Gothic UI Semilight" w:hAnsi="Yu Gothic UI Semilight"/>
          <w:sz w:val="24"/>
          <w:szCs w:val="24"/>
        </w:rPr>
        <w:t>an</w:t>
      </w:r>
      <w:proofErr w:type="spellEnd"/>
      <w:r w:rsidR="00D97270" w:rsidRPr="00C334F8">
        <w:rPr>
          <w:rFonts w:ascii="Yu Gothic UI Semilight" w:eastAsia="Yu Gothic UI Semilight" w:hAnsi="Yu Gothic UI Semilight"/>
          <w:sz w:val="24"/>
          <w:szCs w:val="24"/>
        </w:rPr>
        <w:t xml:space="preserve"> PJJ</w:t>
      </w:r>
      <w:r w:rsidRPr="00C334F8">
        <w:rPr>
          <w:rFonts w:ascii="Yu Gothic UI Semilight" w:eastAsia="Yu Gothic UI Semilight" w:hAnsi="Yu Gothic UI Semilight"/>
          <w:sz w:val="24"/>
          <w:szCs w:val="24"/>
        </w:rPr>
        <w:t xml:space="preserve">. </w:t>
      </w:r>
    </w:p>
    <w:p w14:paraId="41967541" w14:textId="2E8760AD"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Kehadiran</w:t>
      </w:r>
      <w:proofErr w:type="spellEnd"/>
      <w:r w:rsidRPr="00C334F8">
        <w:rPr>
          <w:rFonts w:ascii="Yu Gothic UI Semilight" w:eastAsia="Yu Gothic UI Semilight" w:hAnsi="Yu Gothic UI Semilight"/>
          <w:sz w:val="24"/>
          <w:szCs w:val="24"/>
        </w:rPr>
        <w:t xml:space="preserve"> guru P</w:t>
      </w:r>
      <w:r w:rsidR="00BF3AFF" w:rsidRPr="00C334F8">
        <w:rPr>
          <w:rFonts w:ascii="Yu Gothic UI Semilight" w:eastAsia="Yu Gothic UI Semilight" w:hAnsi="Yu Gothic UI Semilight"/>
          <w:sz w:val="24"/>
          <w:szCs w:val="24"/>
        </w:rPr>
        <w:t>AK</w:t>
      </w:r>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tengah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pandemi</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covid</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diharapkan</w:t>
      </w:r>
      <w:proofErr w:type="spellEnd"/>
      <w:r w:rsidRPr="00C334F8">
        <w:rPr>
          <w:rFonts w:ascii="Yu Gothic UI Semilight" w:eastAsia="Yu Gothic UI Semilight" w:hAnsi="Yu Gothic UI Semilight"/>
          <w:sz w:val="24"/>
          <w:szCs w:val="24"/>
        </w:rPr>
        <w:t xml:space="preserve"> agar </w:t>
      </w:r>
      <w:proofErr w:type="spellStart"/>
      <w:r w:rsidRPr="00C334F8">
        <w:rPr>
          <w:rFonts w:ascii="Yu Gothic UI Semilight" w:eastAsia="Yu Gothic UI Semilight" w:hAnsi="Yu Gothic UI Semilight"/>
          <w:sz w:val="24"/>
          <w:szCs w:val="24"/>
        </w:rPr>
        <w:t>pengenalan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Kristus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berhenti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online</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solusi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utama</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tengah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pandemi</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covid-19</w:t>
      </w:r>
      <w:r w:rsidRPr="00C334F8">
        <w:rPr>
          <w:rFonts w:ascii="Yu Gothic UI Semilight" w:eastAsia="Yu Gothic UI Semilight" w:hAnsi="Yu Gothic UI Semilight"/>
          <w:sz w:val="24"/>
          <w:szCs w:val="24"/>
        </w:rPr>
        <w:t xml:space="preserve"> agar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tetap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eksis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berja</w:t>
      </w:r>
      <w:r w:rsidR="00BF3AFF" w:rsidRPr="00C334F8">
        <w:rPr>
          <w:rFonts w:ascii="Yu Gothic UI Semilight" w:eastAsia="Yu Gothic UI Semilight" w:hAnsi="Yu Gothic UI Semilight"/>
          <w:sz w:val="24"/>
          <w:szCs w:val="24"/>
        </w:rPr>
        <w:t>lan</w:t>
      </w:r>
      <w:proofErr w:type="spellEnd"/>
      <w:r w:rsidR="00BF3AFF" w:rsidRPr="00C334F8">
        <w:rPr>
          <w:rFonts w:ascii="Yu Gothic UI Semilight" w:eastAsia="Yu Gothic UI Semilight" w:hAnsi="Yu Gothic UI Semilight"/>
          <w:sz w:val="24"/>
          <w:szCs w:val="24"/>
        </w:rPr>
        <w:t xml:space="preserve">). </w:t>
      </w:r>
      <w:proofErr w:type="spellStart"/>
      <w:r w:rsidR="00BF3AFF" w:rsidRPr="00C334F8">
        <w:rPr>
          <w:rFonts w:ascii="Yu Gothic UI Semilight" w:eastAsia="Yu Gothic UI Semilight" w:hAnsi="Yu Gothic UI Semilight"/>
          <w:sz w:val="24"/>
          <w:szCs w:val="24"/>
        </w:rPr>
        <w:t>Bertalian</w:t>
      </w:r>
      <w:proofErr w:type="spellEnd"/>
      <w:r w:rsidR="00BF3AFF" w:rsidRPr="00C334F8">
        <w:rPr>
          <w:rFonts w:ascii="Yu Gothic UI Semilight" w:eastAsia="Yu Gothic UI Semilight" w:hAnsi="Yu Gothic UI Semilight"/>
          <w:sz w:val="24"/>
          <w:szCs w:val="24"/>
        </w:rPr>
        <w:t xml:space="preserve"> </w:t>
      </w:r>
      <w:proofErr w:type="spellStart"/>
      <w:r w:rsidR="00BF3AFF" w:rsidRPr="00C334F8">
        <w:rPr>
          <w:rFonts w:ascii="Yu Gothic UI Semilight" w:eastAsia="Yu Gothic UI Semilight" w:hAnsi="Yu Gothic UI Semilight"/>
          <w:sz w:val="24"/>
          <w:szCs w:val="24"/>
        </w:rPr>
        <w:t>dengan</w:t>
      </w:r>
      <w:proofErr w:type="spellEnd"/>
      <w:r w:rsidR="00BF3AFF" w:rsidRPr="00C334F8">
        <w:rPr>
          <w:rFonts w:ascii="Yu Gothic UI Semilight" w:eastAsia="Yu Gothic UI Semilight" w:hAnsi="Yu Gothic UI Semilight"/>
          <w:sz w:val="24"/>
          <w:szCs w:val="24"/>
        </w:rPr>
        <w:t xml:space="preserve"> </w:t>
      </w:r>
      <w:proofErr w:type="spellStart"/>
      <w:r w:rsidR="00BF3AFF" w:rsidRPr="00C334F8">
        <w:rPr>
          <w:rFonts w:ascii="Yu Gothic UI Semilight" w:eastAsia="Yu Gothic UI Semilight" w:hAnsi="Yu Gothic UI Semilight"/>
          <w:sz w:val="24"/>
          <w:szCs w:val="24"/>
        </w:rPr>
        <w:t>hal</w:t>
      </w:r>
      <w:proofErr w:type="spellEnd"/>
      <w:r w:rsidR="00BF3AFF" w:rsidRPr="00C334F8">
        <w:rPr>
          <w:rFonts w:ascii="Yu Gothic UI Semilight" w:eastAsia="Yu Gothic UI Semilight" w:hAnsi="Yu Gothic UI Semilight"/>
          <w:sz w:val="24"/>
          <w:szCs w:val="24"/>
        </w:rPr>
        <w:t xml:space="preserve"> </w:t>
      </w:r>
      <w:proofErr w:type="spellStart"/>
      <w:r w:rsidR="00BF3AFF" w:rsidRPr="00C334F8">
        <w:rPr>
          <w:rFonts w:ascii="Yu Gothic UI Semilight" w:eastAsia="Yu Gothic UI Semilight" w:hAnsi="Yu Gothic UI Semilight"/>
          <w:sz w:val="24"/>
          <w:szCs w:val="24"/>
        </w:rPr>
        <w:t>itu</w:t>
      </w:r>
      <w:proofErr w:type="spellEnd"/>
      <w:r w:rsidR="00BF3AFF" w:rsidRPr="00C334F8">
        <w:rPr>
          <w:rFonts w:ascii="Yu Gothic UI Semilight" w:eastAsia="Yu Gothic UI Semilight" w:hAnsi="Yu Gothic UI Semilight"/>
          <w:sz w:val="24"/>
          <w:szCs w:val="24"/>
        </w:rPr>
        <w:t xml:space="preserve"> </w:t>
      </w:r>
      <w:proofErr w:type="spellStart"/>
      <w:r w:rsidR="00BF3AFF" w:rsidRPr="00C334F8">
        <w:rPr>
          <w:rFonts w:ascii="Yu Gothic UI Semilight" w:eastAsia="Yu Gothic UI Semilight" w:hAnsi="Yu Gothic UI Semilight"/>
          <w:sz w:val="24"/>
          <w:szCs w:val="24"/>
        </w:rPr>
        <w:t>Siahaya</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Agusthina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segala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situasi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nilai-nilai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kristiani</w:t>
      </w:r>
      <w:proofErr w:type="spellEnd"/>
      <w:r w:rsidRPr="00C334F8">
        <w:rPr>
          <w:rFonts w:ascii="Yu Gothic UI Semilight" w:eastAsia="Yu Gothic UI Semilight" w:hAnsi="Yu Gothic UI Semilight"/>
          <w:sz w:val="24"/>
          <w:szCs w:val="24"/>
        </w:rPr>
        <w:t xml:space="preserve"> sangat </w:t>
      </w:r>
      <w:proofErr w:type="spellStart"/>
      <w:r w:rsidRPr="00C334F8">
        <w:rPr>
          <w:rFonts w:ascii="Yu Gothic UI Semilight" w:eastAsia="Yu Gothic UI Semilight" w:hAnsi="Yu Gothic UI Semilight"/>
          <w:sz w:val="24"/>
          <w:szCs w:val="24"/>
        </w:rPr>
        <w:t>penting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kehidupan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setiap</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karena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mempengaruhi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gaya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hidup</w:t>
      </w:r>
      <w:proofErr w:type="spellEnd"/>
      <w:r w:rsidRPr="00C334F8">
        <w:rPr>
          <w:rFonts w:ascii="Yu Gothic UI Semilight" w:eastAsia="Yu Gothic UI Semilight" w:hAnsi="Yu Gothic UI Semilight"/>
          <w:sz w:val="24"/>
          <w:szCs w:val="24"/>
        </w:rPr>
        <w:t xml:space="preserve"> </w:t>
      </w:r>
      <w:proofErr w:type="spellStart"/>
      <w:r w:rsidR="00BF3AFF" w:rsidRPr="00C334F8">
        <w:rPr>
          <w:rFonts w:ascii="Yu Gothic UI Semilight" w:eastAsia="Yu Gothic UI Semilight" w:hAnsi="Yu Gothic UI Semilight"/>
          <w:sz w:val="24"/>
          <w:szCs w:val="24"/>
        </w:rPr>
        <w:t>untuk</w:t>
      </w:r>
      <w:proofErr w:type="spellEnd"/>
      <w:r w:rsidR="00BF3AFF" w:rsidRPr="00C334F8">
        <w:rPr>
          <w:rFonts w:ascii="Yu Gothic UI Semilight" w:eastAsia="Yu Gothic UI Semilight" w:hAnsi="Yu Gothic UI Semilight"/>
          <w:sz w:val="24"/>
          <w:szCs w:val="24"/>
        </w:rPr>
        <w:t xml:space="preserve"> </w:t>
      </w:r>
      <w:proofErr w:type="spellStart"/>
      <w:r w:rsidR="00BF3AFF" w:rsidRPr="00C334F8">
        <w:rPr>
          <w:rFonts w:ascii="Yu Gothic UI Semilight" w:eastAsia="Yu Gothic UI Semilight" w:hAnsi="Yu Gothic UI Semilight"/>
          <w:sz w:val="24"/>
          <w:szCs w:val="24"/>
        </w:rPr>
        <w:t>menciptakan</w:t>
      </w:r>
      <w:proofErr w:type="spellEnd"/>
      <w:r w:rsidR="00BF3AFF"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karakter</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semakin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serupa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Kristus</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{"citationItems":[{"id":"ITEM-1","itemData":{"author":[{"dropping-particle":"","family":"Siahaya, Agusthina","given":"Jenri Ambarita","non-dropping-particle":"","parse-names":false,"suffix":""}],"container-title":"Edukasi: Jurnal Penelitian Pendidikan Agama dan Keagamaan","id":"ITEM-1","issue":"1","issued":{"date-parts":[["2021"]]},"page":"67-84","title":"Eksistensi Guru Pendidikan Agama Kristen dalam Pembelajaran di Tengah Pandemi Covid 19","type":"article-journal","volume":"19"},"uris":["http://www.mendeley.com/documents/?uuid=e52eefa7-51b5-466a-a120-9586807e3e5c","http://www.mendeley.com/documents/?uuid=331f417c-a86f-4b7f-a313-37553edad86c","http://www.mendeley.com/documents/?uuid=50f4d2b8-780f-491c-ad7e-726182116a3f"]}],"mendeley":{"formattedCitation":"(Siahaya, Agusthina, 2021)","plainTextFormattedCitation":"(Siahaya, Agusthina, 2021)","previouslyFormattedCitation":"(Siahaya, Agusthina, 2021)"},"properties":{"noteIndex":0},"schema":"https://github.com/citation-style-language/schema/raw/master/csl-citation.json"}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(Siahaya, Agusthina, 2021)</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nilai-nilai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kekristenan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segala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aspek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kehidupan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salah </w:t>
      </w:r>
      <w:proofErr w:type="spellStart"/>
      <w:r w:rsidRPr="00C334F8">
        <w:rPr>
          <w:rFonts w:ascii="Yu Gothic UI Semilight" w:eastAsia="Yu Gothic UI Semilight" w:hAnsi="Yu Gothic UI Semilight"/>
          <w:sz w:val="24"/>
          <w:szCs w:val="24"/>
        </w:rPr>
        <w:t>satu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solusi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guna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00BF3AFF" w:rsidRPr="00C334F8">
        <w:rPr>
          <w:rFonts w:ascii="Yu Gothic UI Semilight" w:eastAsia="Yu Gothic UI Semilight" w:hAnsi="Yu Gothic UI Semilight"/>
          <w:sz w:val="24"/>
          <w:szCs w:val="24"/>
        </w:rPr>
        <w:t>wujudkan</w:t>
      </w:r>
      <w:proofErr w:type="spellEnd"/>
      <w:r w:rsidRPr="00C334F8">
        <w:rPr>
          <w:rFonts w:ascii="Yu Gothic UI Semilight" w:eastAsia="Yu Gothic UI Semilight" w:hAnsi="Yu Gothic UI Semilight"/>
          <w:sz w:val="24"/>
          <w:szCs w:val="24"/>
        </w:rPr>
        <w:t>.</w:t>
      </w:r>
    </w:p>
    <w:p w14:paraId="441D04AC" w14:textId="52536904"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r w:rsidRPr="00C334F8">
        <w:rPr>
          <w:rFonts w:ascii="Yu Gothic UI Semilight" w:eastAsia="Yu Gothic UI Semilight" w:hAnsi="Yu Gothic UI Semilight"/>
          <w:sz w:val="24"/>
          <w:szCs w:val="24"/>
        </w:rPr>
        <w:t xml:space="preserve">Adapun </w:t>
      </w:r>
      <w:proofErr w:type="spellStart"/>
      <w:r w:rsidRPr="00C334F8">
        <w:rPr>
          <w:rFonts w:ascii="Yu Gothic UI Semilight" w:eastAsia="Yu Gothic UI Semilight" w:hAnsi="Yu Gothic UI Semilight"/>
          <w:sz w:val="24"/>
          <w:szCs w:val="24"/>
        </w:rPr>
        <w:t>penelitian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terdahulu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diantaranya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Penggunaan</w:t>
      </w:r>
      <w:proofErr w:type="spellEnd"/>
      <w:r w:rsidRPr="00C334F8">
        <w:rPr>
          <w:rFonts w:ascii="Yu Gothic UI Semilight" w:eastAsia="Yu Gothic UI Semilight" w:hAnsi="Yu Gothic UI Semilight"/>
          <w:sz w:val="24"/>
          <w:szCs w:val="24"/>
        </w:rPr>
        <w:t xml:space="preserve"> Media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Informasi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Masa </w:t>
      </w:r>
      <w:proofErr w:type="spellStart"/>
      <w:r w:rsidRPr="00C334F8">
        <w:rPr>
          <w:rFonts w:ascii="Yu Gothic UI Semilight" w:eastAsia="Yu Gothic UI Semilight" w:hAnsi="Yu Gothic UI Semilight"/>
          <w:sz w:val="24"/>
          <w:szCs w:val="24"/>
        </w:rPr>
        <w:t>Pandemi</w:t>
      </w:r>
      <w:proofErr w:type="spellEnd"/>
      <w:r w:rsidRPr="00C334F8">
        <w:rPr>
          <w:rFonts w:ascii="Yu Gothic UI Semilight" w:eastAsia="Yu Gothic UI Semilight" w:hAnsi="Yu Gothic UI Semilight"/>
          <w:sz w:val="24"/>
          <w:szCs w:val="24"/>
        </w:rPr>
        <w:t xml:space="preserve"> Covid-19 oleh </w:t>
      </w:r>
      <w:proofErr w:type="spellStart"/>
      <w:r w:rsidRPr="00C334F8">
        <w:rPr>
          <w:rFonts w:ascii="Yu Gothic UI Semilight" w:eastAsia="Yu Gothic UI Semilight" w:hAnsi="Yu Gothic UI Semilight"/>
          <w:sz w:val="24"/>
          <w:szCs w:val="24"/>
        </w:rPr>
        <w:t>Astriani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Marzuki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diskusi</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menekankan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pentingnya</w:t>
      </w:r>
      <w:proofErr w:type="spellEnd"/>
      <w:r w:rsidRPr="00C334F8">
        <w:rPr>
          <w:rFonts w:ascii="Yu Gothic UI Semilight" w:eastAsia="Yu Gothic UI Semilight" w:hAnsi="Yu Gothic UI Semilight"/>
          <w:sz w:val="24"/>
          <w:szCs w:val="24"/>
        </w:rPr>
        <w:t xml:space="preserve"> media </w:t>
      </w:r>
      <w:r w:rsidRPr="00C334F8">
        <w:rPr>
          <w:rFonts w:ascii="Yu Gothic UI Semilight" w:eastAsia="Yu Gothic UI Semilight" w:hAnsi="Yu Gothic UI Semilight"/>
          <w:i/>
          <w:sz w:val="24"/>
          <w:szCs w:val="24"/>
        </w:rPr>
        <w:t>e-learning</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seperti</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sz w:val="24"/>
          <w:szCs w:val="24"/>
        </w:rPr>
        <w:t>GC</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penggunaan</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sz w:val="24"/>
          <w:szCs w:val="24"/>
        </w:rPr>
        <w:t>G-meet</w:t>
      </w:r>
      <w:r w:rsidRPr="00C334F8">
        <w:rPr>
          <w:rFonts w:ascii="Yu Gothic UI Semilight" w:eastAsia="Yu Gothic UI Semilight" w:hAnsi="Yu Gothic UI Semilight"/>
          <w:sz w:val="24"/>
          <w:szCs w:val="24"/>
        </w:rPr>
        <w:t xml:space="preserve">, dan </w:t>
      </w:r>
      <w:r w:rsidRPr="00C334F8">
        <w:rPr>
          <w:rFonts w:ascii="Yu Gothic UI Semilight" w:eastAsia="Yu Gothic UI Semilight" w:hAnsi="Yu Gothic UI Semilight"/>
          <w:i/>
          <w:sz w:val="24"/>
          <w:szCs w:val="24"/>
        </w:rPr>
        <w:t>platform</w:t>
      </w:r>
      <w:r w:rsidRPr="00C334F8">
        <w:rPr>
          <w:rFonts w:ascii="Yu Gothic UI Semilight" w:eastAsia="Yu Gothic UI Semilight" w:hAnsi="Yu Gothic UI Semilight"/>
          <w:sz w:val="24"/>
          <w:szCs w:val="24"/>
        </w:rPr>
        <w:t xml:space="preserve"> lain </w:t>
      </w:r>
      <w:proofErr w:type="spellStart"/>
      <w:r w:rsidRPr="00C334F8">
        <w:rPr>
          <w:rFonts w:ascii="Yu Gothic UI Semilight" w:eastAsia="Yu Gothic UI Semilight" w:hAnsi="Yu Gothic UI Semilight"/>
          <w:sz w:val="24"/>
          <w:szCs w:val="24"/>
        </w:rPr>
        <w:t>seperti</w:t>
      </w:r>
      <w:proofErr w:type="spellEnd"/>
      <w:r w:rsidRPr="00C334F8">
        <w:rPr>
          <w:rFonts w:ascii="Yu Gothic UI Semilight" w:eastAsia="Yu Gothic UI Semilight" w:hAnsi="Yu Gothic UI Semilight"/>
          <w:sz w:val="24"/>
          <w:szCs w:val="24"/>
        </w:rPr>
        <w:t xml:space="preserve"> zoom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{"citationItems":[{"id":"ITEM-1","itemData":{"DOI":"10.31000/rf.v17i1.4205","ISSN":"1979-0074","abstract":"AbstrakKebijakan yang dikeluarkan pemerintah terkait pandemi Covid-19, guru dan siswa harus siap menggunakan media teknologi untuk melanjutkan proses pembelajaran. Masyarakat harus lebih pintar dalam memanfaatkan teknologi digital. Dunia digital sebagai media pembelajaran seperti internet dalam e-learning merupakan media alternatif yang paling dasar dalam pembelajaran online. Pelaksanaan Penilaian Akhir Tahun (PAT) untuk kenaikan kelas di tengah wabah Covid-19 harus mengedepankan prinsip fleksibilitas, keadilan, non diskriminasi, dan tidak merugikan siswa. Semua kegiatan pembelajaran dilakukan dengan menggunakan berbagai macam media, seperti video, audio, WA/sms, Google Classrom, Google Meet, dan Google Form. Ujian sekolah dapat dilaksanakan dalam bentuk rapor nilai dan prestasi yang diperoleh sebelumnya, tugas, tes online, dan / atau bentuk penilaian jarak jauh lainnya.","author":[{"dropping-particle":"","family":"Astriani","given":"Yessy","non-dropping-particle":"","parse-names":false,"suffix":""},{"dropping-particle":"","family":"Marzuki","given":"Ismail","non-dropping-particle":"","parse-names":false,"suffix":""}],"container-title":"Rausyan Fikr : Jurnal Pemikiran dan Pencerahan","id":"ITEM-1","issue":"1","issued":{"date-parts":[["2021"]]},"page":"1-12","title":"PJJ: Digital Transformasi Daring Pada Evaluasi Pendidikan Di Era Pandemi Covid-19","type":"article-journal","volume":"17"},"uris":["http://www.mendeley.com/documents/?uuid=521735c7-455b-366b-b7dc-b563583b266e"]}],"mendeley":{"formattedCitation":"(Astriani &amp; Marzuki, 2021)","plainTextFormattedCitation":"(Astriani &amp; Marzuki, 2021)","previouslyFormattedCitation":"(Astriani &amp; Marzuki, 2021)"},"properties":{"noteIndex":0},"schema":"https://github.com/citation-style-language/schema/raw/master/csl-citation.json"}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(Astriani &amp; Marzuki, 2021)</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Sedangkan</w:t>
      </w:r>
      <w:proofErr w:type="spellEnd"/>
      <w:r w:rsidRPr="00C334F8">
        <w:rPr>
          <w:rFonts w:ascii="Yu Gothic UI Semilight" w:eastAsia="Yu Gothic UI Semilight" w:hAnsi="Yu Gothic UI Semilight"/>
          <w:sz w:val="24"/>
          <w:szCs w:val="24"/>
        </w:rPr>
        <w:t xml:space="preserve"> Ch. </w:t>
      </w:r>
      <w:proofErr w:type="spellStart"/>
      <w:r w:rsidRPr="00C334F8">
        <w:rPr>
          <w:rFonts w:ascii="Yu Gothic UI Semilight" w:eastAsia="Yu Gothic UI Semilight" w:hAnsi="Yu Gothic UI Semilight"/>
          <w:sz w:val="24"/>
          <w:szCs w:val="24"/>
        </w:rPr>
        <w:t>Metalica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Samosir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menguraikan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tentang</w:t>
      </w:r>
      <w:proofErr w:type="spellEnd"/>
      <w:r w:rsidRPr="00C334F8">
        <w:rPr>
          <w:rFonts w:ascii="Yu Gothic UI Semilight" w:eastAsia="Yu Gothic UI Semilight" w:hAnsi="Yu Gothic UI Semilight"/>
          <w:sz w:val="24"/>
          <w:szCs w:val="24"/>
        </w:rPr>
        <w:t xml:space="preserve"> P</w:t>
      </w:r>
      <w:r w:rsidR="003B4966" w:rsidRPr="00C334F8">
        <w:rPr>
          <w:rFonts w:ascii="Yu Gothic UI Semilight" w:eastAsia="Yu Gothic UI Semilight" w:hAnsi="Yu Gothic UI Semilight"/>
          <w:sz w:val="24"/>
          <w:szCs w:val="24"/>
        </w:rPr>
        <w:t>AK</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memiliki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strategis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pewarisan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nilai-nilai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hidup</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iman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kristiani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sebagaimana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diajarkan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Alkitab</w:t>
      </w:r>
      <w:proofErr w:type="spellEnd"/>
      <w:r w:rsidR="003B4966" w:rsidRPr="00C334F8">
        <w:rPr>
          <w:rFonts w:ascii="Yu Gothic UI Semilight" w:eastAsia="Yu Gothic UI Semilight" w:hAnsi="Yu Gothic UI Semilight"/>
          <w:sz w:val="24"/>
          <w:szCs w:val="24"/>
        </w:rPr>
        <w:t>.</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Ditemukan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fakta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menyatakan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minat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belajar</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porsi</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membahagiakan</w:t>
      </w:r>
      <w:proofErr w:type="spellEnd"/>
      <w:r w:rsidRPr="00C334F8">
        <w:rPr>
          <w:rFonts w:ascii="Yu Gothic UI Semilight" w:eastAsia="Yu Gothic UI Semilight" w:hAnsi="Yu Gothic UI Semilight"/>
          <w:sz w:val="24"/>
          <w:szCs w:val="24"/>
        </w:rPr>
        <w:t xml:space="preserve"> alias </w:t>
      </w:r>
      <w:proofErr w:type="spellStart"/>
      <w:r w:rsidRPr="00C334F8">
        <w:rPr>
          <w:rFonts w:ascii="Yu Gothic UI Semilight" w:eastAsia="Yu Gothic UI Semilight" w:hAnsi="Yu Gothic UI Semilight"/>
          <w:sz w:val="24"/>
          <w:szCs w:val="24"/>
        </w:rPr>
        <w:t>kurang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mengatasi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tersebut</w:t>
      </w:r>
      <w:proofErr w:type="spellEnd"/>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menerapkan</w:t>
      </w:r>
      <w:proofErr w:type="spellEnd"/>
      <w:r w:rsidRPr="00C334F8">
        <w:rPr>
          <w:rFonts w:ascii="Yu Gothic UI Semilight" w:eastAsia="Yu Gothic UI Semilight" w:hAnsi="Yu Gothic UI Semilight"/>
          <w:sz w:val="24"/>
          <w:szCs w:val="24"/>
        </w:rPr>
        <w:t xml:space="preserve"> strategi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variatif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termasuk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penggunaan</w:t>
      </w:r>
      <w:proofErr w:type="spellEnd"/>
      <w:r w:rsidRPr="00C334F8">
        <w:rPr>
          <w:rFonts w:ascii="Yu Gothic UI Semilight" w:eastAsia="Yu Gothic UI Semilight" w:hAnsi="Yu Gothic UI Semilight"/>
          <w:sz w:val="24"/>
          <w:szCs w:val="24"/>
        </w:rPr>
        <w:t xml:space="preserve"> media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informasi</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{"citationItems":[{"id":"ITEM-1","itemData":{"author":[{"dropping-particle":"","family":"Samosir","given":"Christina Metallica","non-dropping-particle":"","parse-names":false,"suffix":""},{"dropping-particle":"","family":"Boiliu","given":"Fredik Melkias","non-dropping-particle":"","parse-names":false,"suffix":""}],"container-title":"JURNAL BASICEDU","id":"ITEM-1","issue":"4","issued":{"date-parts":[["2021"]]},"page":"2592-2600","title":"Pembelajaran Pendidikan Agama Kristen Berbasis Daring di Masa Pandemi Covid 19","type":"article-journal","volume":"5"},"label":"subverbo","locator":"2597","uris":["http://www.mendeley.com/documents/?uuid=95d093a1-8879-427e-8b82-4a6e85ecb75a"]}],"mendeley":{"formattedCitation":"(Samosir &amp; Boiliu, 2021, 2597)","plainTextFormattedCitation":"(Samosir &amp; Boiliu, 2021, 2597)","previouslyFormattedCitation":"(Samosir &amp; Boiliu, 2021, 2597)"},"properties":{"noteIndex":0},"schema":"https://github.com/citation-style-language/schema/raw/master/csl-citation.json"}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noProof/>
          <w:sz w:val="24"/>
          <w:szCs w:val="24"/>
        </w:rPr>
        <w:t>(Samosir &amp; Boiliu, 2021, 2597)</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ditantang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meningkatkan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pengetahuandan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kemampuan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memanfaatkan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fitur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informasi</w:t>
      </w:r>
      <w:proofErr w:type="spellEnd"/>
      <w:r w:rsidRPr="00C334F8">
        <w:rPr>
          <w:rFonts w:ascii="Yu Gothic UI Semilight" w:eastAsia="Yu Gothic UI Semilight" w:hAnsi="Yu Gothic UI Semilight"/>
          <w:sz w:val="24"/>
          <w:szCs w:val="24"/>
        </w:rPr>
        <w:t xml:space="preserve"> </w:t>
      </w:r>
      <w:r w:rsidR="00317B9C" w:rsidRPr="00C334F8">
        <w:rPr>
          <w:rFonts w:ascii="Yu Gothic UI Semilight" w:eastAsia="Yu Gothic UI Semilight" w:hAnsi="Yu Gothic UI Semilight"/>
          <w:sz w:val="24"/>
          <w:szCs w:val="24"/>
        </w:rPr>
        <w:t>agar</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membantu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menghadapi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dinamika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Karena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iklim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belajar</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i/>
          <w:sz w:val="24"/>
          <w:szCs w:val="24"/>
        </w:rPr>
        <w:t>atmosfer</w:t>
      </w:r>
      <w:proofErr w:type="spellEnd"/>
      <w:r w:rsidRPr="00C334F8">
        <w:rPr>
          <w:rFonts w:ascii="Yu Gothic UI Semilight" w:eastAsia="Yu Gothic UI Semilight" w:hAnsi="Yu Gothic UI Semilight"/>
          <w:i/>
          <w:sz w:val="24"/>
          <w:szCs w:val="24"/>
        </w:rPr>
        <w:t xml:space="preserve"> learning</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mampu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mengimbangi</w:t>
      </w:r>
      <w:proofErr w:type="spellEnd"/>
      <w:r w:rsidRPr="00C334F8">
        <w:rPr>
          <w:rFonts w:ascii="Yu Gothic UI Semilight" w:eastAsia="Yu Gothic UI Semilight" w:hAnsi="Yu Gothic UI Semilight"/>
          <w:sz w:val="24"/>
          <w:szCs w:val="24"/>
        </w:rPr>
        <w:t xml:space="preserve"> habitus dan </w:t>
      </w:r>
      <w:proofErr w:type="spellStart"/>
      <w:r w:rsidRPr="00C334F8">
        <w:rPr>
          <w:rFonts w:ascii="Yu Gothic UI Semilight" w:eastAsia="Yu Gothic UI Semilight" w:hAnsi="Yu Gothic UI Semilight"/>
          <w:sz w:val="24"/>
          <w:szCs w:val="24"/>
        </w:rPr>
        <w:t>semangat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anak</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dirasakan</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sekolah</w:t>
      </w:r>
      <w:proofErr w:type="spellEnd"/>
      <w:r w:rsidR="00317B9C" w:rsidRPr="00C334F8">
        <w:rPr>
          <w:rFonts w:ascii="Yu Gothic UI Semilight" w:eastAsia="Yu Gothic UI Semilight" w:hAnsi="Yu Gothic UI Semilight"/>
          <w:sz w:val="24"/>
          <w:szCs w:val="24"/>
        </w:rPr>
        <w:t xml:space="preserve"> </w:t>
      </w:r>
      <w:proofErr w:type="spellStart"/>
      <w:r w:rsidR="00317B9C" w:rsidRPr="00C334F8">
        <w:rPr>
          <w:rFonts w:ascii="Yu Gothic UI Semilight" w:eastAsia="Yu Gothic UI Semilight" w:hAnsi="Yu Gothic UI Semilight"/>
          <w:sz w:val="24"/>
          <w:szCs w:val="24"/>
        </w:rPr>
        <w:t>s</w:t>
      </w:r>
      <w:r w:rsidRPr="00C334F8">
        <w:rPr>
          <w:rFonts w:ascii="Yu Gothic UI Semilight" w:eastAsia="Yu Gothic UI Semilight" w:hAnsi="Yu Gothic UI Semilight"/>
          <w:sz w:val="24"/>
          <w:szCs w:val="24"/>
        </w:rPr>
        <w:t>ekaligus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mendongkrak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hasil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belajar</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pertumbuhan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rohaninya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rumah</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{"citationItems":[{"id":"ITEM-1","itemData":{"DOI":"10.46965/jch.v5i1.377","ISSN":"2599-1965","abstract":"Penelitian ini bertujuan menemukan kontribusi pertumbuhan kerohanian terhadap peningkatan hasil belajar. Pertumbuhan rohani adalah satu aspek kehidupan yang menyeluruh dari diri seseorang yang beriman pada Tuhan. Meliputi perilaku, ucapan dan pikiran seseorang, termasuk hasil belajar. Kerohanian berhubungan dengan bagaimana cara seseorang berinteraksi dengan sesamanya. Di sisi lain siswa yang sedang belajar mempunyai keinginan untuk memperoleh hasil belajar yang memuaskan. Sedangkan secara umum, khalayak memahami bahwa untuk meningkatkan hasil belajar dibutuhkan usaha dan perhatian yang besar khususnya mempelajari subjek-subjek pelajarannya. Penelitian ini menggunakan metode kuantitatif dengan menyebar angket untuk menghimpun data. Skala Likert digunakan untuk memberikan range penilaian atas hasil pengumpulan data. Hasilnya penelitian menunjukkan adanya kontribusi pertumbuhan kerohanian terahadap hasil belajar. Karena itu hipotesis adanya kontribusi yang berarti antara pertumbuhan kerohanian terhadap hasil belajar PAK siswa diterima. Karena itu diharapkan adanya sinergi antara Guru-Sekolah-Gereja-Orangtua untuk menopang pertumbuhan rohani siswa secara berkesinambungan. Sebab upaya yang parsial memberikan hasil belajar yang tidak memuaskan","author":[{"dropping-particle":"","family":"Sinaga","given":"Luhut","non-dropping-particle":"","parse-names":false,"suffix":""},{"dropping-particle":"","family":"Sarumaha","given":"Resteti","non-dropping-particle":"","parse-names":false,"suffix":""},{"dropping-particle":"","family":"Hutahaean","given":"Hasahatan","non-dropping-particle":"","parse-names":false,"suffix":""}],"container-title":"Jurnal Christian Humaniora","id":"ITEM-1","issue":"1","issued":{"date-parts":[["2021","5","31"]]},"page":"64-80","title":"Kontribusi Pertumbuhan Rohani Terhadap Hasil Belajar","type":"article-journal","volume":"5"},"uris":["http://www.mendeley.com/documents/?uuid=78ac5806-9406-3b9d-b78c-c6f00f0279c5"]}],"mendeley":{"formattedCitation":"(Sinaga et al., 2021)","plainTextFormattedCitation":"(Sinaga et al., 2021)","previouslyFormattedCitation":"(Sinaga et al., 2021)"},"properties":{"noteIndex":0},"schema":"https://github.com/citation-style-language/schema/raw/master/csl-citation.json"}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(Sinaga et al., 2021)</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Di masa </w:t>
      </w:r>
      <w:proofErr w:type="spellStart"/>
      <w:r w:rsidRPr="00C334F8">
        <w:rPr>
          <w:rFonts w:ascii="Yu Gothic UI Semilight" w:eastAsia="Yu Gothic UI Semilight" w:hAnsi="Yu Gothic UI Semilight"/>
          <w:sz w:val="24"/>
          <w:szCs w:val="24"/>
        </w:rPr>
        <w:t>pandemi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tuntutan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tersebut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berbeda</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membuat</w:t>
      </w:r>
      <w:proofErr w:type="spellEnd"/>
      <w:r w:rsidRPr="00C334F8">
        <w:rPr>
          <w:rFonts w:ascii="Yu Gothic UI Semilight" w:eastAsia="Yu Gothic UI Semilight" w:hAnsi="Yu Gothic UI Semilight"/>
          <w:sz w:val="24"/>
          <w:szCs w:val="24"/>
        </w:rPr>
        <w:t xml:space="preserve"> guru-guru </w:t>
      </w:r>
      <w:r w:rsidR="00317B9C" w:rsidRPr="00C334F8">
        <w:rPr>
          <w:rFonts w:ascii="Yu Gothic UI Semilight" w:eastAsia="Yu Gothic UI Semilight" w:hAnsi="Yu Gothic UI Semilight"/>
          <w:sz w:val="24"/>
          <w:szCs w:val="24"/>
        </w:rPr>
        <w:t>PAK</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semakin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terpacu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menyesuaikan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r w:rsidR="00317B9C" w:rsidRPr="00C334F8">
        <w:rPr>
          <w:rFonts w:ascii="Yu Gothic UI Semilight" w:eastAsia="Yu Gothic UI Semilight" w:hAnsi="Yu Gothic UI Semilight"/>
          <w:sz w:val="24"/>
          <w:szCs w:val="24"/>
        </w:rPr>
        <w:t>PJJ</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Tentu</w:t>
      </w:r>
      <w:proofErr w:type="spellEnd"/>
      <w:r w:rsidRPr="00C334F8">
        <w:rPr>
          <w:rFonts w:ascii="Yu Gothic UI Semilight" w:eastAsia="Yu Gothic UI Semilight" w:hAnsi="Yu Gothic UI Semilight"/>
          <w:sz w:val="24"/>
          <w:szCs w:val="24"/>
        </w:rPr>
        <w:t xml:space="preserve"> </w:t>
      </w:r>
      <w:proofErr w:type="spellStart"/>
      <w:r w:rsidR="00317B9C" w:rsidRPr="00C334F8">
        <w:rPr>
          <w:rFonts w:ascii="Yu Gothic UI Semilight" w:eastAsia="Yu Gothic UI Semilight" w:hAnsi="Yu Gothic UI Semilight"/>
          <w:sz w:val="24"/>
          <w:szCs w:val="24"/>
        </w:rPr>
        <w:t>jalan</w:t>
      </w:r>
      <w:proofErr w:type="spellEnd"/>
      <w:r w:rsidR="00317B9C" w:rsidRPr="00C334F8">
        <w:rPr>
          <w:rFonts w:ascii="Yu Gothic UI Semilight" w:eastAsia="Yu Gothic UI Semilight" w:hAnsi="Yu Gothic UI Semilight"/>
          <w:sz w:val="24"/>
          <w:szCs w:val="24"/>
        </w:rPr>
        <w:t xml:space="preserve"> </w:t>
      </w:r>
      <w:proofErr w:type="spellStart"/>
      <w:r w:rsidR="00317B9C" w:rsidRPr="00C334F8">
        <w:rPr>
          <w:rFonts w:ascii="Yu Gothic UI Semilight" w:eastAsia="Yu Gothic UI Semilight" w:hAnsi="Yu Gothic UI Semilight"/>
          <w:sz w:val="24"/>
          <w:szCs w:val="24"/>
        </w:rPr>
        <w:t>keluarnya</w:t>
      </w:r>
      <w:proofErr w:type="spellEnd"/>
      <w:r w:rsidR="00317B9C" w:rsidRPr="00C334F8">
        <w:rPr>
          <w:rFonts w:ascii="Yu Gothic UI Semilight" w:eastAsia="Yu Gothic UI Semilight" w:hAnsi="Yu Gothic UI Semilight"/>
          <w:sz w:val="24"/>
          <w:szCs w:val="24"/>
        </w:rPr>
        <w:t xml:space="preserve"> </w:t>
      </w:r>
      <w:proofErr w:type="spellStart"/>
      <w:r w:rsidR="00317B9C" w:rsidRPr="00C334F8">
        <w:rPr>
          <w:rFonts w:ascii="Yu Gothic UI Semilight" w:eastAsia="Yu Gothic UI Semilight" w:hAnsi="Yu Gothic UI Semilight"/>
          <w:sz w:val="24"/>
          <w:szCs w:val="24"/>
        </w:rPr>
        <w:t>adalah</w:t>
      </w:r>
      <w:proofErr w:type="spellEnd"/>
      <w:r w:rsidR="00317B9C"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menguasai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menerapkan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00317B9C" w:rsidRPr="00C334F8">
        <w:rPr>
          <w:rFonts w:ascii="Yu Gothic UI Semilight" w:eastAsia="Yu Gothic UI Semilight" w:hAnsi="Yu Gothic UI Semilight"/>
          <w:sz w:val="24"/>
          <w:szCs w:val="24"/>
        </w:rPr>
        <w:t>untuk</w:t>
      </w:r>
      <w:proofErr w:type="spellEnd"/>
      <w:r w:rsidR="00317B9C"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menghasilkan</w:t>
      </w:r>
      <w:proofErr w:type="spellEnd"/>
      <w:r w:rsidRPr="00C334F8">
        <w:rPr>
          <w:rFonts w:ascii="Yu Gothic UI Semilight" w:eastAsia="Yu Gothic UI Semilight" w:hAnsi="Yu Gothic UI Semilight"/>
          <w:sz w:val="24"/>
          <w:szCs w:val="24"/>
        </w:rPr>
        <w:t xml:space="preserve"> </w:t>
      </w:r>
      <w:proofErr w:type="spellStart"/>
      <w:r w:rsidR="00317B9C" w:rsidRPr="00C334F8">
        <w:rPr>
          <w:rFonts w:ascii="Yu Gothic UI Semilight" w:eastAsia="Yu Gothic UI Semilight" w:hAnsi="Yu Gothic UI Semilight"/>
          <w:sz w:val="24"/>
          <w:szCs w:val="24"/>
        </w:rPr>
        <w:t>pembelajaran</w:t>
      </w:r>
      <w:proofErr w:type="spellEnd"/>
      <w:r w:rsidR="00317B9C" w:rsidRPr="00C334F8">
        <w:rPr>
          <w:rFonts w:ascii="Yu Gothic UI Semilight" w:eastAsia="Yu Gothic UI Semilight" w:hAnsi="Yu Gothic UI Semilight"/>
          <w:sz w:val="24"/>
          <w:szCs w:val="24"/>
        </w:rPr>
        <w:t xml:space="preserve"> PAK</w:t>
      </w:r>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sekolah</w:t>
      </w:r>
      <w:proofErr w:type="spellEnd"/>
      <w:r w:rsidR="00317B9C" w:rsidRPr="00C334F8">
        <w:rPr>
          <w:rFonts w:ascii="Yu Gothic UI Semilight" w:eastAsia="Yu Gothic UI Semilight" w:hAnsi="Yu Gothic UI Semilight"/>
          <w:sz w:val="24"/>
          <w:szCs w:val="24"/>
        </w:rPr>
        <w:t xml:space="preserve"> </w:t>
      </w:r>
      <w:proofErr w:type="spellStart"/>
      <w:r w:rsidR="00317B9C" w:rsidRPr="00C334F8">
        <w:rPr>
          <w:rFonts w:ascii="Yu Gothic UI Semilight" w:eastAsia="Yu Gothic UI Semilight" w:hAnsi="Yu Gothic UI Semilight"/>
          <w:sz w:val="24"/>
          <w:szCs w:val="24"/>
        </w:rPr>
        <w:t>berjalan</w:t>
      </w:r>
      <w:proofErr w:type="spellEnd"/>
      <w:r w:rsidRPr="00C334F8">
        <w:rPr>
          <w:rFonts w:ascii="Yu Gothic UI Semilight" w:eastAsia="Yu Gothic UI Semilight" w:hAnsi="Yu Gothic UI Semilight"/>
          <w:sz w:val="24"/>
          <w:szCs w:val="24"/>
        </w:rPr>
        <w:t>.</w:t>
      </w:r>
    </w:p>
    <w:p w14:paraId="76281082" w14:textId="58E32FAF" w:rsidR="00A55FCE" w:rsidRPr="00C334F8" w:rsidRDefault="00A3489F" w:rsidP="00C334F8">
      <w:pPr>
        <w:pBdr>
          <w:top w:val="nil"/>
          <w:left w:val="nil"/>
          <w:bottom w:val="nil"/>
          <w:right w:val="nil"/>
          <w:between w:val="nil"/>
        </w:pBdr>
        <w:tabs>
          <w:tab w:val="left" w:pos="2779"/>
        </w:tabs>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tatap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muka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akhirnya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beralih</w:t>
      </w:r>
      <w:proofErr w:type="spellEnd"/>
      <w:r w:rsidRPr="00C334F8">
        <w:rPr>
          <w:rFonts w:ascii="Yu Gothic UI Semilight" w:eastAsia="Yu Gothic UI Semilight" w:hAnsi="Yu Gothic UI Semilight"/>
          <w:sz w:val="24"/>
          <w:szCs w:val="24"/>
        </w:rPr>
        <w:t xml:space="preserve"> </w:t>
      </w:r>
      <w:proofErr w:type="spellStart"/>
      <w:r w:rsidR="002558F2" w:rsidRPr="00C334F8">
        <w:rPr>
          <w:rFonts w:ascii="Yu Gothic UI Semilight" w:eastAsia="Yu Gothic UI Semilight" w:hAnsi="Yu Gothic UI Semilight"/>
          <w:sz w:val="24"/>
          <w:szCs w:val="24"/>
        </w:rPr>
        <w:t>ke</w:t>
      </w:r>
      <w:proofErr w:type="spellEnd"/>
      <w:r w:rsidR="002558F2" w:rsidRPr="00C334F8">
        <w:rPr>
          <w:rFonts w:ascii="Yu Gothic UI Semilight" w:eastAsia="Yu Gothic UI Semilight" w:hAnsi="Yu Gothic UI Semilight"/>
          <w:sz w:val="24"/>
          <w:szCs w:val="24"/>
        </w:rPr>
        <w:t xml:space="preserve"> PJJ</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setelah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pertimbangan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pihak</w:t>
      </w:r>
      <w:proofErr w:type="spellEnd"/>
      <w:r w:rsidRPr="00C334F8">
        <w:rPr>
          <w:rFonts w:ascii="Yu Gothic UI Semilight" w:eastAsia="Yu Gothic UI Semilight" w:hAnsi="Yu Gothic UI Semilight"/>
          <w:sz w:val="24"/>
          <w:szCs w:val="24"/>
        </w:rPr>
        <w:t xml:space="preserve">. </w:t>
      </w:r>
      <w:r w:rsidR="002558F2" w:rsidRPr="00C334F8">
        <w:rPr>
          <w:rFonts w:ascii="Yu Gothic UI Semilight" w:eastAsia="Yu Gothic UI Semilight" w:hAnsi="Yu Gothic UI Semilight"/>
          <w:sz w:val="24"/>
          <w:szCs w:val="24"/>
        </w:rPr>
        <w:t xml:space="preserve">Tak </w:t>
      </w:r>
      <w:proofErr w:type="spellStart"/>
      <w:r w:rsidR="002558F2" w:rsidRPr="00C334F8">
        <w:rPr>
          <w:rFonts w:ascii="Yu Gothic UI Semilight" w:eastAsia="Yu Gothic UI Semilight" w:hAnsi="Yu Gothic UI Semilight"/>
          <w:sz w:val="24"/>
          <w:szCs w:val="24"/>
        </w:rPr>
        <w:t>jarang</w:t>
      </w:r>
      <w:proofErr w:type="spellEnd"/>
      <w:r w:rsidR="002558F2" w:rsidRPr="00C334F8">
        <w:rPr>
          <w:rFonts w:ascii="Yu Gothic UI Semilight" w:eastAsia="Yu Gothic UI Semilight" w:hAnsi="Yu Gothic UI Semilight"/>
          <w:sz w:val="24"/>
          <w:szCs w:val="24"/>
        </w:rPr>
        <w:t xml:space="preserve"> </w:t>
      </w:r>
      <w:proofErr w:type="spellStart"/>
      <w:r w:rsidR="002558F2" w:rsidRPr="00C334F8">
        <w:rPr>
          <w:rFonts w:ascii="Yu Gothic UI Semilight" w:eastAsia="Yu Gothic UI Semilight" w:hAnsi="Yu Gothic UI Semilight"/>
          <w:sz w:val="24"/>
          <w:szCs w:val="24"/>
        </w:rPr>
        <w:t>s</w:t>
      </w:r>
      <w:r w:rsidRPr="00C334F8">
        <w:rPr>
          <w:rFonts w:ascii="Yu Gothic UI Semilight" w:eastAsia="Yu Gothic UI Semilight" w:hAnsi="Yu Gothic UI Semilight"/>
          <w:sz w:val="24"/>
          <w:szCs w:val="24"/>
        </w:rPr>
        <w:t>iswa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mengalami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kesulitan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memahami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terbatasnya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ketersediaan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kuota</w:t>
      </w:r>
      <w:proofErr w:type="spellEnd"/>
      <w:r w:rsidRPr="00C334F8">
        <w:rPr>
          <w:rFonts w:ascii="Yu Gothic UI Semilight" w:eastAsia="Yu Gothic UI Semilight" w:hAnsi="Yu Gothic UI Semilight"/>
          <w:sz w:val="24"/>
          <w:szCs w:val="24"/>
        </w:rPr>
        <w:t xml:space="preserve"> internet. </w:t>
      </w:r>
      <w:proofErr w:type="spellStart"/>
      <w:r w:rsidRPr="00C334F8">
        <w:rPr>
          <w:rFonts w:ascii="Yu Gothic UI Semilight" w:eastAsia="Yu Gothic UI Semilight" w:hAnsi="Yu Gothic UI Semilight"/>
          <w:sz w:val="24"/>
          <w:szCs w:val="24"/>
        </w:rPr>
        <w:t>Akhirnya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alasan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menuntut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peningkatan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kreativitas</w:t>
      </w:r>
      <w:proofErr w:type="spellEnd"/>
      <w:r w:rsidRPr="00C334F8">
        <w:rPr>
          <w:rFonts w:ascii="Yu Gothic UI Semilight" w:eastAsia="Yu Gothic UI Semilight" w:hAnsi="Yu Gothic UI Semilight"/>
          <w:sz w:val="24"/>
          <w:szCs w:val="24"/>
        </w:rPr>
        <w:t xml:space="preserve"> guru demi </w:t>
      </w:r>
      <w:proofErr w:type="spellStart"/>
      <w:r w:rsidRPr="00C334F8">
        <w:rPr>
          <w:rFonts w:ascii="Yu Gothic UI Semilight" w:eastAsia="Yu Gothic UI Semilight" w:hAnsi="Yu Gothic UI Semilight"/>
          <w:sz w:val="24"/>
          <w:szCs w:val="24"/>
        </w:rPr>
        <w:t>mengimbangi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mengatasi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kesulitan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002558F2" w:rsidRPr="00C334F8">
        <w:rPr>
          <w:rFonts w:ascii="Yu Gothic UI Semilight" w:eastAsia="Yu Gothic UI Semilight" w:hAnsi="Yu Gothic UI Semilight"/>
          <w:sz w:val="24"/>
          <w:szCs w:val="24"/>
        </w:rPr>
        <w:t>Disisi</w:t>
      </w:r>
      <w:proofErr w:type="spellEnd"/>
      <w:r w:rsidR="002558F2" w:rsidRPr="00C334F8">
        <w:rPr>
          <w:rFonts w:ascii="Yu Gothic UI Semilight" w:eastAsia="Yu Gothic UI Semilight" w:hAnsi="Yu Gothic UI Semilight"/>
          <w:sz w:val="24"/>
          <w:szCs w:val="24"/>
        </w:rPr>
        <w:t xml:space="preserve"> lain </w:t>
      </w:r>
      <w:r w:rsidRPr="00C334F8">
        <w:rPr>
          <w:rFonts w:ascii="Yu Gothic UI Semilight" w:eastAsia="Yu Gothic UI Semilight" w:hAnsi="Yu Gothic UI Semilight"/>
          <w:sz w:val="24"/>
          <w:szCs w:val="24"/>
        </w:rPr>
        <w:t xml:space="preserve">Pendidikan Kristen </w:t>
      </w:r>
      <w:proofErr w:type="spellStart"/>
      <w:r w:rsidRPr="00C334F8">
        <w:rPr>
          <w:rFonts w:ascii="Yu Gothic UI Semilight" w:eastAsia="Yu Gothic UI Semilight" w:hAnsi="Yu Gothic UI Semilight"/>
          <w:sz w:val="24"/>
          <w:szCs w:val="24"/>
        </w:rPr>
        <w:t>berpegang</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holistis</w:t>
      </w:r>
      <w:proofErr w:type="spellEnd"/>
      <w:r w:rsidRPr="00C334F8">
        <w:rPr>
          <w:rFonts w:ascii="Yu Gothic UI Semilight" w:eastAsia="Yu Gothic UI Semilight" w:hAnsi="Yu Gothic UI Semilight"/>
          <w:sz w:val="24"/>
          <w:szCs w:val="24"/>
        </w:rPr>
        <w:t xml:space="preserve">. Oleh </w:t>
      </w:r>
      <w:proofErr w:type="spellStart"/>
      <w:r w:rsidRPr="00C334F8">
        <w:rPr>
          <w:rFonts w:ascii="Yu Gothic UI Semilight" w:eastAsia="Yu Gothic UI Semilight" w:hAnsi="Yu Gothic UI Semilight"/>
          <w:sz w:val="24"/>
          <w:szCs w:val="24"/>
        </w:rPr>
        <w:t>karena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kreativitas</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dihadirkan</w:t>
      </w:r>
      <w:proofErr w:type="spellEnd"/>
      <w:r w:rsidRPr="00C334F8">
        <w:rPr>
          <w:rFonts w:ascii="Yu Gothic UI Semilight" w:eastAsia="Yu Gothic UI Semilight" w:hAnsi="Yu Gothic UI Semilight"/>
          <w:sz w:val="24"/>
          <w:szCs w:val="24"/>
        </w:rPr>
        <w:t xml:space="preserve"> guru Kristen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mengesampingkan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nilai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makna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melalaui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kegiatan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reflektif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kritis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seperti</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dibahas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filsafat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estetika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Begitu</w:t>
      </w:r>
      <w:proofErr w:type="spellEnd"/>
      <w:r w:rsidRPr="00C334F8">
        <w:rPr>
          <w:rFonts w:ascii="Yu Gothic UI Semilight" w:eastAsia="Yu Gothic UI Semilight" w:hAnsi="Yu Gothic UI Semilight"/>
          <w:sz w:val="24"/>
          <w:szCs w:val="24"/>
        </w:rPr>
        <w:t xml:space="preserve"> juga </w:t>
      </w:r>
      <w:proofErr w:type="spellStart"/>
      <w:r w:rsidRPr="00C334F8">
        <w:rPr>
          <w:rFonts w:ascii="Yu Gothic UI Semilight" w:eastAsia="Yu Gothic UI Semilight" w:hAnsi="Yu Gothic UI Semilight"/>
          <w:sz w:val="24"/>
          <w:szCs w:val="24"/>
        </w:rPr>
        <w:t>kegiatan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refleksi</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dihadirkan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memampukan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melihat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keberadaan</w:t>
      </w:r>
      <w:proofErr w:type="spellEnd"/>
      <w:r w:rsidRPr="00C334F8">
        <w:rPr>
          <w:rFonts w:ascii="Yu Gothic UI Semilight" w:eastAsia="Yu Gothic UI Semilight" w:hAnsi="Yu Gothic UI Semilight"/>
          <w:sz w:val="24"/>
          <w:szCs w:val="24"/>
        </w:rPr>
        <w:t xml:space="preserve"> Allah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kegiatan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sekadar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pemahaman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kognitif</w:t>
      </w:r>
      <w:proofErr w:type="spellEnd"/>
      <w:r w:rsidRPr="00C334F8">
        <w:rPr>
          <w:rFonts w:ascii="Yu Gothic UI Semilight" w:eastAsia="Yu Gothic UI Semilight" w:hAnsi="Yu Gothic UI Semilight"/>
          <w:sz w:val="24"/>
          <w:szCs w:val="24"/>
        </w:rPr>
        <w:t xml:space="preserve">. </w:t>
      </w:r>
    </w:p>
    <w:p w14:paraId="15A930D2" w14:textId="77777777" w:rsidR="00A3489F" w:rsidRPr="00C334F8" w:rsidRDefault="00A3489F" w:rsidP="00C334F8">
      <w:pPr>
        <w:spacing w:before="79" w:line="240" w:lineRule="auto"/>
        <w:ind w:right="-345" w:firstLine="232"/>
        <w:jc w:val="both"/>
        <w:rPr>
          <w:rFonts w:ascii="Yu Gothic UI Semilight" w:eastAsia="Yu Gothic UI Semilight" w:hAnsi="Yu Gothic UI Semilight"/>
          <w:b/>
          <w:i/>
          <w:sz w:val="24"/>
          <w:szCs w:val="24"/>
        </w:rPr>
      </w:pPr>
      <w:proofErr w:type="spellStart"/>
      <w:r w:rsidRPr="00C334F8">
        <w:rPr>
          <w:rFonts w:ascii="Yu Gothic UI Semilight" w:eastAsia="Yu Gothic UI Semilight" w:hAnsi="Yu Gothic UI Semilight"/>
          <w:b/>
          <w:i/>
          <w:sz w:val="24"/>
          <w:szCs w:val="24"/>
        </w:rPr>
        <w:t>Misiologi</w:t>
      </w:r>
      <w:proofErr w:type="spellEnd"/>
      <w:r w:rsidRPr="00C334F8">
        <w:rPr>
          <w:rFonts w:ascii="Yu Gothic UI Semilight" w:eastAsia="Yu Gothic UI Semilight" w:hAnsi="Yu Gothic UI Semilight"/>
          <w:b/>
          <w:i/>
          <w:sz w:val="24"/>
          <w:szCs w:val="24"/>
        </w:rPr>
        <w:t xml:space="preserve"> </w:t>
      </w:r>
    </w:p>
    <w:p w14:paraId="660079D6" w14:textId="77777777" w:rsidR="002558F2"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Istilah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berasal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Bahasa Latin, </w:t>
      </w:r>
      <w:proofErr w:type="spellStart"/>
      <w:r w:rsidRPr="00C334F8">
        <w:rPr>
          <w:rFonts w:ascii="Yu Gothic UI Semilight" w:eastAsia="Yu Gothic UI Semilight" w:hAnsi="Yu Gothic UI Semilight"/>
          <w:sz w:val="24"/>
          <w:szCs w:val="24"/>
        </w:rPr>
        <w:t>yaitu</w:t>
      </w:r>
      <w:proofErr w:type="spellEnd"/>
      <w:r w:rsidRPr="00C334F8">
        <w:rPr>
          <w:rFonts w:ascii="Yu Gothic UI Semilight" w:eastAsia="Yu Gothic UI Semilight" w:hAnsi="Yu Gothic UI Semilight"/>
          <w:sz w:val="24"/>
          <w:szCs w:val="24"/>
        </w:rPr>
        <w:t xml:space="preserve"> kata </w:t>
      </w:r>
      <w:proofErr w:type="spellStart"/>
      <w:r w:rsidRPr="00C334F8">
        <w:rPr>
          <w:rFonts w:ascii="Yu Gothic UI Semilight" w:eastAsia="Yu Gothic UI Semilight" w:hAnsi="Yu Gothic UI Semilight"/>
          <w:sz w:val="24"/>
          <w:szCs w:val="24"/>
        </w:rPr>
        <w:t>benda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i/>
          <w:sz w:val="24"/>
          <w:szCs w:val="24"/>
        </w:rPr>
        <w:t>missio</w:t>
      </w:r>
      <w:proofErr w:type="spellEnd"/>
      <w:r w:rsidRPr="00C334F8">
        <w:rPr>
          <w:rFonts w:ascii="Yu Gothic UI Semilight" w:eastAsia="Yu Gothic UI Semilight" w:hAnsi="Yu Gothic UI Semilight"/>
          <w:i/>
          <w:sz w:val="24"/>
          <w:szCs w:val="24"/>
        </w:rPr>
        <w:t>,</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artinya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pengutusan</w:t>
      </w:r>
      <w:proofErr w:type="spellEnd"/>
      <w:r w:rsidRPr="00C334F8">
        <w:rPr>
          <w:rFonts w:ascii="Yu Gothic UI Semilight" w:eastAsia="Yu Gothic UI Semilight" w:hAnsi="Yu Gothic UI Semilight"/>
          <w:sz w:val="24"/>
          <w:szCs w:val="24"/>
        </w:rPr>
        <w:t xml:space="preserve">” dan kata </w:t>
      </w:r>
      <w:proofErr w:type="spellStart"/>
      <w:r w:rsidRPr="00C334F8">
        <w:rPr>
          <w:rFonts w:ascii="Yu Gothic UI Semilight" w:eastAsia="Yu Gothic UI Semilight" w:hAnsi="Yu Gothic UI Semilight"/>
          <w:sz w:val="24"/>
          <w:szCs w:val="24"/>
        </w:rPr>
        <w:t>kerja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i/>
          <w:sz w:val="24"/>
          <w:szCs w:val="24"/>
        </w:rPr>
        <w:t>mittere</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artinya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mengutus</w:t>
      </w:r>
      <w:proofErr w:type="spellEnd"/>
      <w:r w:rsidRPr="00C334F8">
        <w:rPr>
          <w:rFonts w:ascii="Yu Gothic UI Semilight" w:eastAsia="Yu Gothic UI Semilight" w:hAnsi="Yu Gothic UI Semilight"/>
          <w:sz w:val="24"/>
          <w:szCs w:val="24"/>
        </w:rPr>
        <w:t>” (</w:t>
      </w:r>
      <w:proofErr w:type="spellStart"/>
      <w:r w:rsidRPr="00C334F8">
        <w:rPr>
          <w:rFonts w:ascii="Yu Gothic UI Semilight" w:eastAsia="Yu Gothic UI Semilight" w:hAnsi="Yu Gothic UI Semilight"/>
          <w:sz w:val="24"/>
          <w:szCs w:val="24"/>
        </w:rPr>
        <w:t>Inggris</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sz w:val="24"/>
          <w:szCs w:val="24"/>
        </w:rPr>
        <w:t>to send</w:t>
      </w:r>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{"citationItems":[{"id":"ITEM-1","itemData":{"DOI":"10.24071/jt.v10i1.3392","ISSN":"23025476","abstract":"The birth of Anabaptist movement appeared in the context of church reformation by Martin Luther in the sixteenth century in Europe.Anabaptist movement was aimed to renewing the Church according to the Scriptures, because many Protestant reformers, such as Luther and Zwingli, were not radical. They still practice some of the rules and teachings of the Roman Catholic church, such as infant baptism and maintaining the Church's relationship with the State. The Anabaptists movement rejects these practices. The Anabaptists attempted to carry out a more radical reform than their predecessors. The Anabaptist group itself has a membership of about 1.7 million worldwide. The data raises the question of how they made their mission. The facts show that the Anabaptists were persistent missionaries in preaching their Faith. The Anabaptist mission is based on three Anabaptist beliefs: Jesus became the center of faith, Mennonite who put peace and community as the center of life. These three beliefs will be analyzed using David J. Bosch's three paradigms to see the correlation between \"Mission as Mediating Salvation” and the belief that Jesus is the center of faith, \"Mission as Evangelism\" with Mennonite beliefs that promote peace, and \"Mission as Ministry by the Whole People of God” with community is the center of live. The results of this analysis will show the radicalism of the Anabaptist movement.","author":[{"dropping-particle":"","family":"Nugroho","given":"Teguh","non-dropping-particle":"","parse-names":false,"suffix":""}],"container-title":"Jurnal Teologi","id":"ITEM-1","issue":"1","issued":{"date-parts":[["2021"]]},"page":"85-104","title":"Misi dalam Gereja Anabaptis Abad XVI: Tinjauan dari Perspektif Paradigma Misi menurut David J. Bosch","type":"article-journal","volume":"10"},"label":"subverbo","locator":"87","uris":["http://www.mendeley.com/documents/?uuid=af4f4acd-1ba6-3539-87c8-da850a1d0f63"]}],"mendeley":{"formattedCitation":"(Nugroho, 2021, 87)","plainTextFormattedCitation":"(Nugroho, 2021, 87)","previouslyFormattedCitation":"(Nugroho, 2021, 87)"},"properties":{"noteIndex":0},"schema":"https://github.com/citation-style-language/schema/raw/master/csl-citation.json"}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(Nugroho, 2021, 87)</w:t>
      </w:r>
      <w:r w:rsidRPr="00C334F8">
        <w:rPr>
          <w:rStyle w:val="FootnoteReference"/>
          <w:rFonts w:ascii="Yu Gothic UI Semilight" w:eastAsia="Yu Gothic UI Semilight" w:hAnsi="Yu Gothic UI Semilight"/>
          <w:sz w:val="24"/>
          <w:szCs w:val="24"/>
        </w:rPr>
        <w:fldChar w:fldCharType="end"/>
      </w:r>
      <w:r w:rsidR="002558F2" w:rsidRPr="00C334F8">
        <w:rPr>
          <w:rFonts w:ascii="Yu Gothic UI Semilight" w:eastAsia="Yu Gothic UI Semilight" w:hAnsi="Yu Gothic UI Semilight"/>
          <w:sz w:val="24"/>
          <w:szCs w:val="24"/>
        </w:rPr>
        <w:t xml:space="preserve">, </w:t>
      </w:r>
      <w:proofErr w:type="spellStart"/>
      <w:r w:rsidR="002558F2" w:rsidRPr="00C334F8">
        <w:rPr>
          <w:rFonts w:ascii="Yu Gothic UI Semilight" w:eastAsia="Yu Gothic UI Semilight" w:hAnsi="Yu Gothic UI Semilight"/>
          <w:sz w:val="24"/>
          <w:szCs w:val="24"/>
        </w:rPr>
        <w:t>dalam</w:t>
      </w:r>
      <w:proofErr w:type="spellEnd"/>
      <w:r w:rsidR="002558F2"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bent</w:t>
      </w:r>
      <w:r w:rsidR="002558F2" w:rsidRPr="00C334F8">
        <w:rPr>
          <w:rFonts w:ascii="Yu Gothic UI Semilight" w:eastAsia="Yu Gothic UI Semilight" w:hAnsi="Yu Gothic UI Semilight"/>
          <w:sz w:val="24"/>
          <w:szCs w:val="24"/>
        </w:rPr>
        <w:t>uk</w:t>
      </w:r>
      <w:proofErr w:type="spellEnd"/>
      <w:r w:rsidR="002558F2" w:rsidRPr="00C334F8">
        <w:rPr>
          <w:rFonts w:ascii="Yu Gothic UI Semilight" w:eastAsia="Yu Gothic UI Semilight" w:hAnsi="Yu Gothic UI Semilight"/>
          <w:sz w:val="24"/>
          <w:szCs w:val="24"/>
        </w:rPr>
        <w:t xml:space="preserve"> </w:t>
      </w:r>
      <w:proofErr w:type="spellStart"/>
      <w:r w:rsidR="002558F2" w:rsidRPr="00C334F8">
        <w:rPr>
          <w:rFonts w:ascii="Yu Gothic UI Semilight" w:eastAsia="Yu Gothic UI Semilight" w:hAnsi="Yu Gothic UI Semilight"/>
          <w:sz w:val="24"/>
          <w:szCs w:val="24"/>
        </w:rPr>
        <w:t>jamak</w:t>
      </w:r>
      <w:proofErr w:type="spellEnd"/>
      <w:r w:rsidR="002558F2"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usaha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gereja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penginjilan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dunia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{"citationItems":[{"id":"ITEM-1","itemData":{"DOI":"10.47457/phr.v3i2.115","ISSN":"2621-2684","abstract":"Abstract: This research was conducted to provide a new understanding to the church about holistic mission, especially based on the description in the text of Luke 9: 1-6. By using qualitative methods, the researcher then found several principles about the holistic mission as the conclusion of this study. First, a holistic mission is a mission that is carried out through a mission and is a continuation of God's mission to Jesus. Second, a holistic mission is a mission carried out by the apostles and furthermore by the Church as a mandate from Jesus to provide significant social change or impact in the midst of society. Third, a holistic mission is a mission that focuses on a clear mission object and requires transformation or change. Fourth, a holistic mission is a mission that preaches the Kingdom of God. Fifth, \"I send you into the world to preach the kingdom of God\" is an expression of the great mission of the Son of God. Abstrak: Penelitian ini dilakukan untuk memberikan pemahaman yang baru kepada gereja tentang misi yang holistik, khususnya berdasarkan uraian dalam teks Lukas 9:1-6. Dengan menggunakan metode kualitatif, peneliti kemudian menemukan beberapa prinsip tentang misi holistik sebagai kesimpulan dari penelitian ini. Pertama, misi yang holistik adalah misi yang dilakukan melalui sebuah pengutusan dan merupakan kelanjutan dari misi Allah kepada Yesus. Kedua, misi yang holistik adalah misi yang dilaksanakan oleh para rasul dan selanjutnya oleh Gereja sebagai amanat dari Yesus untuk memberikan perubahan atau dampak sosial yang signifikan di tengah-tengah masyarakat. Ketiga, misi yang holistik adalah misi yang fokus kepada sebuah objek misi yang jelas dan membutuhkan transformasi atau perubahan. Keempat, misi yang holistik adalah misi yang memberitakan tentang Kerajaan Allah. Kelima, “Ku utus Engkau ke dunia untuk memberitakan Kerajaan Allah” merupakan sebuah ungkapan misi yang begitu Agung dari Sang Anak Allah.","author":[{"dropping-particle":"","family":"Putra","given":"Adi","non-dropping-particle":"","parse-names":false,"suffix":""},{"dropping-particle":"","family":"Salurante","given":"Tony","non-dropping-particle":"","parse-names":false,"suffix":""}],"container-title":"Phronesis: Jurnal Teologi dan Misi","id":"ITEM-1","issue":"2","issued":{"date-parts":[["2021"]]},"page":"191-203","title":"Misi Holistik: KU Utus Engkau Ke Dunia Untuk Memberitakan Kerajaan Allah Berdasarkan Uraian Teks Lukas 9:1-6","type":"article-journal","volume":"3"},"label":"subverbo","locator":"196","uris":["http://www.mendeley.com/documents/?uuid=00ee137e-e3c0-37a8-84fb-1e46b0905e19"]}],"mendeley":{"formattedCitation":"(Putra &amp; Salurante, 2021, 196)","plainTextFormattedCitation":"(Putra &amp; Salurante, 2021, 196)","previouslyFormattedCitation":"(Putra &amp; Salurante, 2021, 196)"},"properties":{"noteIndex":0},"schema":"https://github.com/citation-style-language/schema/raw/master/csl-citation.json"}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(Putra &amp; Salurante, 2021, 196)</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Jadi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disimpulkan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menjalankan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tugas</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penginjilan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dunia.</w:t>
      </w:r>
      <w:r w:rsidR="002558F2"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sz w:val="24"/>
          <w:szCs w:val="24"/>
        </w:rPr>
        <w:t>Sa</w:t>
      </w:r>
      <w:r w:rsidR="002558F2" w:rsidRPr="00C334F8">
        <w:rPr>
          <w:rFonts w:ascii="Yu Gothic UI Semilight" w:eastAsia="Yu Gothic UI Semilight" w:hAnsi="Yu Gothic UI Semilight"/>
          <w:sz w:val="24"/>
          <w:szCs w:val="24"/>
        </w:rPr>
        <w:t xml:space="preserve">lah </w:t>
      </w:r>
      <w:proofErr w:type="spellStart"/>
      <w:r w:rsidRPr="00C334F8">
        <w:rPr>
          <w:rFonts w:ascii="Yu Gothic UI Semilight" w:eastAsia="Yu Gothic UI Semilight" w:hAnsi="Yu Gothic UI Semilight"/>
          <w:sz w:val="24"/>
          <w:szCs w:val="24"/>
        </w:rPr>
        <w:t>satunya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P</w:t>
      </w:r>
      <w:r w:rsidR="002558F2" w:rsidRPr="00C334F8">
        <w:rPr>
          <w:rFonts w:ascii="Yu Gothic UI Semilight" w:eastAsia="Yu Gothic UI Semilight" w:hAnsi="Yu Gothic UI Semilight"/>
          <w:sz w:val="24"/>
          <w:szCs w:val="24"/>
        </w:rPr>
        <w:t>AK</w:t>
      </w:r>
      <w:r w:rsidRPr="00C334F8">
        <w:rPr>
          <w:rFonts w:ascii="Yu Gothic UI Semilight" w:eastAsia="Yu Gothic UI Semilight" w:hAnsi="Yu Gothic UI Semilight"/>
          <w:sz w:val="24"/>
          <w:szCs w:val="24"/>
        </w:rPr>
        <w:t xml:space="preserve">. Pendidikan Agama Kristen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mampu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mengajarkan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pertumbuhan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iman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mencapai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kedewasaan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iman</w:t>
      </w:r>
      <w:proofErr w:type="spellEnd"/>
      <w:r w:rsidRPr="00C334F8">
        <w:rPr>
          <w:rFonts w:ascii="Yu Gothic UI Semilight" w:eastAsia="Yu Gothic UI Semilight" w:hAnsi="Yu Gothic UI Semilight"/>
          <w:sz w:val="24"/>
          <w:szCs w:val="24"/>
        </w:rPr>
        <w:t xml:space="preserve"> oleh </w:t>
      </w:r>
      <w:proofErr w:type="spellStart"/>
      <w:r w:rsidRPr="00C334F8">
        <w:rPr>
          <w:rFonts w:ascii="Yu Gothic UI Semilight" w:eastAsia="Yu Gothic UI Semilight" w:hAnsi="Yu Gothic UI Semilight"/>
          <w:sz w:val="24"/>
          <w:szCs w:val="24"/>
        </w:rPr>
        <w:t>firman</w:t>
      </w:r>
      <w:proofErr w:type="spellEnd"/>
      <w:r w:rsidRPr="00C334F8">
        <w:rPr>
          <w:rFonts w:ascii="Yu Gothic UI Semilight" w:eastAsia="Yu Gothic UI Semilight" w:hAnsi="Yu Gothic UI Semilight"/>
          <w:sz w:val="24"/>
          <w:szCs w:val="24"/>
        </w:rPr>
        <w:t xml:space="preserve">-Nya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{"citationItems":[{"id":"ITEM-1","itemData":{"DOI":"10.47457/phr.v3i1.46","ISSN":"26212684","abstract":"Pendidikan Agama Kristen diletakkan atas bebarapa landasan utama dua diantaranya adalah landasan teologis dan landasan filosofis. Kedua Fondasi Ini sangat berkorelasi merumuskan dan mengembangkan prinsip dan praksis Pendidikan Agama Kristen. Sangat penting meletakkan dasar teologi dan filsafat kristiani dalam mengikis pandangan sekuler dan liberalisme dalam dunia pendidikan yang sangat kuat pengaruhnya bagi prinsip iman dan praksis PAK seperti penekanan pada otonomisasi rasio, pengalaman dan kemampuan manusia dibanding dengan otoritas Allah dan firman-Nya. Artikel ini menekankan pentingnya memahami korelasi landasan teologis dan filosofis dalam perumusan dan pengembangan prinsip dan praksis PAK. Penelitian ini dilaksanakan di Sekolah Tinggi Teologi Injili Arastamar (SETIA) Jakarta dengan mengunakan metode penelitian kepustakaan dengan mengumpulkan data atau teori dari berbagai sumber, dianalisis dan dieksplorasi serta diberikan kesimpulan dengan penulis sebagai instrumen utamanya. Penelitian ini dilaksanakan pada bulan Mei-Juni 2020. Temuan penelitian ini adalah mengenal korelasi Filsafat dan Teologi dalam PAK, mengetahui Landasan Filosofis PAK. Mengenal metafisika, epistemologi, dan aksiologi dalam Pendidikan Kristen, mengetahui integrasi iman dan ilmu dalam prinsip dan praksis PAK.","author":[{"dropping-particle":"","family":"Bilo","given":"Dyulius Thomas","non-dropping-particle":"","parse-names":false,"suffix":""}],"container-title":"Phronesis Jurnal Teologi dan Misi","id":"ITEM-1","issue":"1","issued":{"date-parts":[["2020"]]},"page":"1-23","title":"Korelasi Landasan Teologis Dan Filosofis Dalam Pengembangan Prinsip Dan Praksis Pendidikan Agama Kristen","type":"article-journal","volume":"3"},"label":"subverbo","locator":"17","uris":["http://www.mendeley.com/documents/?uuid=2f7c5e43-ff85-3f3a-b54c-a1ffc4ee9788","http://www.mendeley.com/documents/?uuid=39a6b425-fc48-49d0-88af-d150a9a7b916","http://www.mendeley.com/documents/?uuid=6699f678-25e8-41c4-86e1-1b5e729e4d33"]}],"mendeley":{"formattedCitation":"(Bilo, 2020, 17)","plainTextFormattedCitation":"(Bilo, 2020, 17)","previouslyFormattedCitation":"(Bilo, 2020, 17)"},"properties":{"noteIndex":0},"schema":"https://github.com/citation-style-language/schema/raw/master/csl-citation.json"}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(Bilo, 2020, 17)</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demikian</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melaksanakan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panggilannya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mendidik</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membina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didiknya</w:t>
      </w:r>
      <w:proofErr w:type="spellEnd"/>
      <w:r w:rsidRPr="00C334F8">
        <w:rPr>
          <w:rFonts w:ascii="Yu Gothic UI Semilight" w:eastAsia="Yu Gothic UI Semilight" w:hAnsi="Yu Gothic UI Semilight"/>
          <w:sz w:val="24"/>
          <w:szCs w:val="24"/>
        </w:rPr>
        <w:t xml:space="preserve">. Bilo dan </w:t>
      </w:r>
      <w:proofErr w:type="spellStart"/>
      <w:r w:rsidRPr="00C334F8">
        <w:rPr>
          <w:rFonts w:ascii="Yu Gothic UI Semilight" w:eastAsia="Yu Gothic UI Semilight" w:hAnsi="Yu Gothic UI Semilight"/>
          <w:sz w:val="24"/>
          <w:szCs w:val="24"/>
        </w:rPr>
        <w:t>Hutahaean</w:t>
      </w:r>
      <w:proofErr w:type="spellEnd"/>
      <w:r w:rsidRPr="00C334F8">
        <w:rPr>
          <w:rFonts w:ascii="Yu Gothic UI Semilight" w:eastAsia="Yu Gothic UI Semilight" w:hAnsi="Yu Gothic UI Semilight"/>
          <w:sz w:val="24"/>
          <w:szCs w:val="24"/>
        </w:rPr>
        <w:t xml:space="preserve"> juga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contoh</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Pintubesi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keluarga</w:t>
      </w:r>
      <w:proofErr w:type="spellEnd"/>
      <w:r w:rsidRPr="00C334F8">
        <w:rPr>
          <w:rFonts w:ascii="Yu Gothic UI Semilight" w:eastAsia="Yu Gothic UI Semilight" w:hAnsi="Yu Gothic UI Semilight"/>
          <w:sz w:val="24"/>
          <w:szCs w:val="24"/>
        </w:rPr>
        <w:t xml:space="preserve"> Hindu dan Kristen yang </w:t>
      </w:r>
      <w:proofErr w:type="spellStart"/>
      <w:r w:rsidRPr="00C334F8">
        <w:rPr>
          <w:rFonts w:ascii="Yu Gothic UI Semilight" w:eastAsia="Yu Gothic UI Semilight" w:hAnsi="Yu Gothic UI Semilight"/>
          <w:sz w:val="24"/>
          <w:szCs w:val="24"/>
        </w:rPr>
        <w:t>hidup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rukun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meski</w:t>
      </w:r>
      <w:proofErr w:type="spellEnd"/>
      <w:r w:rsidRPr="00C334F8">
        <w:rPr>
          <w:rFonts w:ascii="Yu Gothic UI Semilight" w:eastAsia="Yu Gothic UI Semilight" w:hAnsi="Yu Gothic UI Semilight"/>
          <w:sz w:val="24"/>
          <w:szCs w:val="24"/>
        </w:rPr>
        <w:t xml:space="preserve"> masing-masing </w:t>
      </w:r>
      <w:proofErr w:type="spellStart"/>
      <w:r w:rsidRPr="00C334F8">
        <w:rPr>
          <w:rFonts w:ascii="Yu Gothic UI Semilight" w:eastAsia="Yu Gothic UI Semilight" w:hAnsi="Yu Gothic UI Semilight"/>
          <w:sz w:val="24"/>
          <w:szCs w:val="24"/>
        </w:rPr>
        <w:t>keluarga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menjalankan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upaya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penerapan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pernikahan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berbeda</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{"citationItems":[{"id":"ITEM-1","itemData":{"DOI":"https://doi.org/10.37329/jpah.v7i2.2041","author":[{"dropping-particle":"","family":"Bilo","given":"Dyulius Thomas","non-dropping-particle":"","parse-names":false,"suffix":""},{"dropping-particle":"","family":"Hutahaean","given":"Hasahatan","non-dropping-particle":"","parse-names":false,"suffix":""}],"container-title":"Jurnal Penelitian Agama Hindu","id":"ITEM-1","issue":"2","issued":{"date-parts":[["2023"]]},"page":"121-134","title":"Implementasi Pemahaman Teologi Pernikahan Umat Hindu dan Kristen Di Pintubesi Bagi Kerukunan","type":"article-journal","volume":"7"},"uris":["http://www.mendeley.com/documents/?uuid=5ef99081-9044-4629-928b-13bc4882306f"]}],"mendeley":{"formattedCitation":"(Bilo &amp; Hutahaean, 2023)","plainTextFormattedCitation":"(Bilo &amp; Hutahaean, 2023)","previouslyFormattedCitation":"(Bilo &amp; Hutahaean, 2023)"},"properties":{"noteIndex":0},"schema":"https://github.com/citation-style-language/schema/raw/master/csl-citation.json"}</w:instrText>
      </w:r>
      <w:r w:rsidRPr="00C334F8">
        <w:rPr>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noProof/>
          <w:sz w:val="24"/>
          <w:szCs w:val="24"/>
        </w:rPr>
        <w:t>(Bilo &amp; Hutahaean, 2023)</w:t>
      </w:r>
      <w:r w:rsidRPr="00C334F8">
        <w:rPr>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makin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dilakukan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 xml:space="preserve"> di Pendidikan </w:t>
      </w:r>
      <w:proofErr w:type="spellStart"/>
      <w:r w:rsidRPr="00C334F8">
        <w:rPr>
          <w:rFonts w:ascii="Yu Gothic UI Semilight" w:eastAsia="Yu Gothic UI Semilight" w:hAnsi="Yu Gothic UI Semilight"/>
          <w:sz w:val="24"/>
          <w:szCs w:val="24"/>
        </w:rPr>
        <w:t>maupun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keluarga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Sebagaimana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Matius</w:t>
      </w:r>
      <w:proofErr w:type="spellEnd"/>
      <w:r w:rsidRPr="00C334F8">
        <w:rPr>
          <w:rFonts w:ascii="Yu Gothic UI Semilight" w:eastAsia="Yu Gothic UI Semilight" w:hAnsi="Yu Gothic UI Semilight"/>
          <w:sz w:val="24"/>
          <w:szCs w:val="24"/>
        </w:rPr>
        <w:t xml:space="preserve"> 28:19, 20 </w:t>
      </w:r>
      <w:proofErr w:type="spellStart"/>
      <w:r w:rsidRPr="00C334F8">
        <w:rPr>
          <w:rFonts w:ascii="Yu Gothic UI Semilight" w:eastAsia="Yu Gothic UI Semilight" w:hAnsi="Yu Gothic UI Semilight"/>
          <w:sz w:val="24"/>
          <w:szCs w:val="24"/>
        </w:rPr>
        <w:t>tugas</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yakni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mengajar</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sinilah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Yesus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amanat</w:t>
      </w:r>
      <w:proofErr w:type="spellEnd"/>
      <w:r w:rsidRPr="00C334F8">
        <w:rPr>
          <w:rFonts w:ascii="Yu Gothic UI Semilight" w:eastAsia="Yu Gothic UI Semilight" w:hAnsi="Yu Gothic UI Semilight"/>
          <w:sz w:val="24"/>
          <w:szCs w:val="24"/>
        </w:rPr>
        <w:t xml:space="preserve">-Nya: </w:t>
      </w:r>
      <w:proofErr w:type="spellStart"/>
      <w:r w:rsidRPr="00C334F8">
        <w:rPr>
          <w:rFonts w:ascii="Yu Gothic UI Semilight" w:eastAsia="Yu Gothic UI Semilight" w:hAnsi="Yu Gothic UI Semilight"/>
          <w:sz w:val="24"/>
          <w:szCs w:val="24"/>
        </w:rPr>
        <w:t>memberitakan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Injil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membaptis</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mengajar</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{"citationItems":[{"id":"ITEM-1","itemData":{"DOI":"10.46445/ejti.v3i2.138","ISSN":"2548-7868","abstract":"Make Disciples: The Duty of Church Discipleship According to Matthew 28: 18-20. This article discusses the task of church discipleship according to Matthew 28: 18-20. The author conducted a literature study to understand the intent of Matthew 28: 18-20 and to carry out the construction of the task of discipleship in the church. The task of discipleship, Jesus addressed his disciples, then proceeded to their successors who lived in a community of faith to carry out the task of discipleship. In the task of discipleship, the community of faith in a church as an institution takes action to proclaim the good news so that every nation can be part of a community of faith in Jesus Christ. In discipleship, everyone who enters the community of faith in Christ is accepted without distinction, because this task is a multicultural task. Teaching is an important part of the discipleship task. Teaching is done in order to strengthen new believers or new students enter the community of faith in Jesus, then they become disciples of the Lord Jesus who can be sent to disciple others. Jadikanlah Murid: Tugas Pemuridan Gereja Menurut Matius 28:18-20. Artikel ini membahas tentang tugas pemuridan gereja menurut Matius 28:18-20. Penulis melakukan studi pustaka untuk memahami maksud Matius 28:18-20 dan melakukan konstruksi tugas pemuridan gereja. Tugas pemuridan, Yesus tujukan kepada para murid-murid-Nya, kemudian dilanjutkan oleh pada penerus mereka yang hidup dalam sebuah komunitas iman untuk menjalankan tugas pemuridan tersebut. Dalam tugas pemuridan, komunitas iman dalam sebuah gereja sebagai suatu institusi melakukan tindakan pergi untuk mewartakan kabar baik sehingga setiap bangsa dapat menjadi bagian dari komunitas iman pada Yesus Kristus. Dalam pemuridan, setiap orang yang masuk dalam komunitas iman pada Kristus, diterima dengan tanpa membedakan mereka, sebab tugas ini adalah tugas yang multikultural. Pengajaran merupakan bagian penting dalam tugas pemuridan. Pengajaran dilakukan agar dapat memantapkan orang-orang yang baru percaya atau murid-murid baru masuk ke dalam komunitas iman pada Yesus, kemudian mereka menjadi murid Tuhan Yesus yang dapat diutus untuk memuridkan orang lain.","author":[{"dropping-particle":"","family":"Darmawan","given":"I Putu Ayub","non-dropping-particle":"","parse-names":false,"suffix":""}],"container-title":"Evangelikal: Jurnal Teologi Injili dan Pembinaan Warga Jemaat","id":"ITEM-1","issue":"2","issued":{"date-parts":[["2019"]]},"page":"144-153","title":"Jadikanlah Murid: Tugas Pemuridan Gereja Menurut Matius 28:18-20","type":"article-journal","volume":"3"},"label":"subverbo","locator":"147","uris":["http://www.mendeley.com/documents/?uuid=351cc768-fe47-4333-961f-8b913765d772"]}],"mendeley":{"formattedCitation":"(Darmawan, 2019, 147)","plainTextFormattedCitation":"(Darmawan, 2019, 147)","previouslyFormattedCitation":"(Darmawan, 2019, 147)"},"properties":{"noteIndex":0},"schema":"https://github.com/citation-style-language/schema/raw/master/csl-citation.json"}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(Darmawan, 2019, 147)</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Paket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supaya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murid </w:t>
      </w:r>
      <w:proofErr w:type="spellStart"/>
      <w:r w:rsidRPr="00C334F8">
        <w:rPr>
          <w:rFonts w:ascii="Yu Gothic UI Semilight" w:eastAsia="Yu Gothic UI Semilight" w:hAnsi="Yu Gothic UI Semilight"/>
          <w:sz w:val="24"/>
          <w:szCs w:val="24"/>
        </w:rPr>
        <w:t>Kristus</w:t>
      </w:r>
      <w:proofErr w:type="spellEnd"/>
      <w:r w:rsidRPr="00C334F8">
        <w:rPr>
          <w:rFonts w:ascii="Yu Gothic UI Semilight" w:eastAsia="Yu Gothic UI Semilight" w:hAnsi="Yu Gothic UI Semilight"/>
          <w:sz w:val="24"/>
          <w:szCs w:val="24"/>
        </w:rPr>
        <w:t xml:space="preserve">. Belo </w:t>
      </w:r>
      <w:proofErr w:type="spellStart"/>
      <w:r w:rsidRPr="00C334F8">
        <w:rPr>
          <w:rFonts w:ascii="Yu Gothic UI Semilight" w:eastAsia="Yu Gothic UI Semilight" w:hAnsi="Yu Gothic UI Semilight"/>
          <w:sz w:val="24"/>
          <w:szCs w:val="24"/>
        </w:rPr>
        <w:t>menerangkan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proses PAK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memuridkan</w:t>
      </w:r>
      <w:proofErr w:type="spellEnd"/>
      <w:r w:rsidRPr="00C334F8">
        <w:rPr>
          <w:rFonts w:ascii="Yu Gothic UI Semilight" w:eastAsia="Yu Gothic UI Semilight" w:hAnsi="Yu Gothic UI Semilight"/>
          <w:sz w:val="24"/>
          <w:szCs w:val="24"/>
        </w:rPr>
        <w:t xml:space="preserve">. Dan di </w:t>
      </w:r>
      <w:proofErr w:type="spellStart"/>
      <w:r w:rsidRPr="00C334F8">
        <w:rPr>
          <w:rFonts w:ascii="Yu Gothic UI Semilight" w:eastAsia="Yu Gothic UI Semilight" w:hAnsi="Yu Gothic UI Semilight"/>
          <w:sz w:val="24"/>
          <w:szCs w:val="24"/>
        </w:rPr>
        <w:t>sinilah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definisi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mendasar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yakni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memuridkan</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{"citationItems":[{"id":"ITEM-1","itemData":{"DOI":"10.47304/jl.v5i2.21","ISSN":"2527-7561","abstract":"Abstract: This article talks about a biblical study of the text of Matthew 28: 19-20. This study was conducted to gain an understanding of Christian Religious Education in Matthew 28: 19-20. So that every PAK teacher can apply in applying and teaching students. Abstrak: Artikel ini berbicara tentang kajian biblika terhadap teks Matius 28:19-20. Kajian ini dilakukan untuk mendapatkan pemahaman tentang Pendidikan Agama Kristen dalam Matius 28:19-20. Supaya dapat diterapkan oleh setiap guru PAK dalam menerapkan dan melakukan pengajaran terhadap peserta didik.","author":[{"dropping-particle":"","family":"Belo","given":"Yosia","non-dropping-particle":"","parse-names":false,"suffix":""}],"container-title":"JURNAL LUXNOS","id":"ITEM-1","issue":"2","issued":{"date-parts":[["2019"]]},"page":"127-133","title":"Pendidikan Agama Kristen Dalam Matius 28:19-20","type":"article-journal","volume":"5"},"label":"subverbo","locator":"129","uris":["http://www.mendeley.com/documents/?uuid=3a34364e-5b8c-3d93-acbf-9c38673b210c"]}],"mendeley":{"formattedCitation":"(Belo, 2019, 129)","plainTextFormattedCitation":"(Belo, 2019, 129)","previouslyFormattedCitation":"(Belo, 2019, 129)"},"properties":{"noteIndex":0},"schema":"https://github.com/citation-style-language/schema/raw/master/csl-citation.json"}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(Belo, 2019, 129)</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Rasul Paulus </w:t>
      </w:r>
      <w:proofErr w:type="spellStart"/>
      <w:r w:rsidRPr="00C334F8">
        <w:rPr>
          <w:rFonts w:ascii="Yu Gothic UI Semilight" w:eastAsia="Yu Gothic UI Semilight" w:hAnsi="Yu Gothic UI Semilight"/>
          <w:sz w:val="24"/>
          <w:szCs w:val="24"/>
        </w:rPr>
        <w:t>berpesan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Timotius</w:t>
      </w:r>
      <w:proofErr w:type="spellEnd"/>
      <w:r w:rsidRPr="00C334F8">
        <w:rPr>
          <w:rFonts w:ascii="Yu Gothic UI Semilight" w:eastAsia="Yu Gothic UI Semilight" w:hAnsi="Yu Gothic UI Semilight"/>
          <w:sz w:val="24"/>
          <w:szCs w:val="24"/>
        </w:rPr>
        <w:t xml:space="preserve"> </w:t>
      </w:r>
      <w:r w:rsidR="002558F2" w:rsidRPr="00C334F8">
        <w:rPr>
          <w:rFonts w:ascii="Yu Gothic UI Semilight" w:eastAsia="Yu Gothic UI Semilight" w:hAnsi="Yu Gothic UI Semilight"/>
          <w:sz w:val="24"/>
          <w:szCs w:val="24"/>
        </w:rPr>
        <w:t xml:space="preserve">agar </w:t>
      </w:r>
      <w:r w:rsidRPr="00C334F8">
        <w:rPr>
          <w:rFonts w:ascii="Yu Gothic UI Semilight" w:eastAsia="Yu Gothic UI Semilight" w:hAnsi="Yu Gothic UI Semilight"/>
          <w:sz w:val="24"/>
          <w:szCs w:val="24"/>
        </w:rPr>
        <w:t xml:space="preserve">juga </w:t>
      </w:r>
      <w:r w:rsidR="002558F2" w:rsidRPr="00C334F8">
        <w:rPr>
          <w:rFonts w:ascii="Yu Gothic UI Semilight" w:eastAsia="Yu Gothic UI Semilight" w:hAnsi="Yu Gothic UI Semilight"/>
          <w:sz w:val="24"/>
          <w:szCs w:val="24"/>
        </w:rPr>
        <w:t>“</w:t>
      </w:r>
      <w:proofErr w:type="spellStart"/>
      <w:r w:rsidRPr="00C334F8">
        <w:rPr>
          <w:rFonts w:ascii="Yu Gothic UI Semilight" w:eastAsia="Yu Gothic UI Semilight" w:hAnsi="Yu Gothic UI Semilight"/>
          <w:sz w:val="24"/>
          <w:szCs w:val="24"/>
        </w:rPr>
        <w:t>cakap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mengajar</w:t>
      </w:r>
      <w:proofErr w:type="spellEnd"/>
      <w:r w:rsidRPr="00C334F8">
        <w:rPr>
          <w:rFonts w:ascii="Yu Gothic UI Semilight" w:eastAsia="Yu Gothic UI Semilight" w:hAnsi="Yu Gothic UI Semilight"/>
          <w:sz w:val="24"/>
          <w:szCs w:val="24"/>
        </w:rPr>
        <w:t xml:space="preserve"> orang lain” (2 Tim. 2:2). Jadi, </w:t>
      </w:r>
      <w:proofErr w:type="spellStart"/>
      <w:r w:rsidRPr="00C334F8">
        <w:rPr>
          <w:rFonts w:ascii="Yu Gothic UI Semilight" w:eastAsia="Yu Gothic UI Semilight" w:hAnsi="Yu Gothic UI Semilight"/>
          <w:sz w:val="24"/>
          <w:szCs w:val="24"/>
        </w:rPr>
        <w:t>sasaran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seseorang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agar orang yang </w:t>
      </w:r>
      <w:proofErr w:type="spellStart"/>
      <w:r w:rsidRPr="00C334F8">
        <w:rPr>
          <w:rFonts w:ascii="Yu Gothic UI Semilight" w:eastAsia="Yu Gothic UI Semilight" w:hAnsi="Yu Gothic UI Semilight"/>
          <w:sz w:val="24"/>
          <w:szCs w:val="24"/>
        </w:rPr>
        <w:t>diajar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tersebut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mengajarkannya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orang lain. </w:t>
      </w:r>
      <w:proofErr w:type="spellStart"/>
      <w:r w:rsidRPr="00C334F8">
        <w:rPr>
          <w:rFonts w:ascii="Yu Gothic UI Semilight" w:eastAsia="Yu Gothic UI Semilight" w:hAnsi="Yu Gothic UI Semilight"/>
          <w:sz w:val="24"/>
          <w:szCs w:val="24"/>
        </w:rPr>
        <w:t>Inilah</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dimaksud</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pemuridan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tersebut</w:t>
      </w:r>
      <w:proofErr w:type="spellEnd"/>
      <w:r w:rsidRPr="00C334F8">
        <w:rPr>
          <w:rFonts w:ascii="Yu Gothic UI Semilight" w:eastAsia="Yu Gothic UI Semilight" w:hAnsi="Yu Gothic UI Semilight"/>
          <w:sz w:val="24"/>
          <w:szCs w:val="24"/>
        </w:rPr>
        <w:t>.</w:t>
      </w:r>
    </w:p>
    <w:p w14:paraId="141AD575" w14:textId="1EA92D02" w:rsidR="00A55FCE" w:rsidRPr="00C334F8" w:rsidRDefault="00A3489F" w:rsidP="00C334F8">
      <w:pPr>
        <w:spacing w:before="79" w:line="240" w:lineRule="auto"/>
        <w:ind w:left="232" w:right="-345" w:firstLine="584"/>
        <w:jc w:val="both"/>
        <w:rPr>
          <w:rFonts w:ascii="Yu Gothic UI Semilight" w:eastAsia="Yu Gothic UI Semilight" w:hAnsi="Yu Gothic UI Semilight"/>
          <w:bCs/>
          <w:sz w:val="24"/>
          <w:szCs w:val="24"/>
        </w:rPr>
      </w:pP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lanjut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penelitian</w:t>
      </w:r>
      <w:proofErr w:type="spellEnd"/>
      <w:r w:rsidRPr="00C334F8">
        <w:rPr>
          <w:rFonts w:ascii="Yu Gothic UI Semilight" w:eastAsia="Yu Gothic UI Semilight" w:hAnsi="Yu Gothic UI Semilight"/>
          <w:sz w:val="24"/>
          <w:szCs w:val="24"/>
        </w:rPr>
        <w:t xml:space="preserve"> Belo </w:t>
      </w:r>
      <w:proofErr w:type="spellStart"/>
      <w:r w:rsidRPr="00C334F8">
        <w:rPr>
          <w:rFonts w:ascii="Yu Gothic UI Semilight" w:eastAsia="Yu Gothic UI Semilight" w:hAnsi="Yu Gothic UI Semilight"/>
          <w:sz w:val="24"/>
          <w:szCs w:val="24"/>
        </w:rPr>
        <w:t>menjabarkan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tujuan</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membawa</w:t>
      </w:r>
      <w:proofErr w:type="spellEnd"/>
      <w:r w:rsidRPr="00C334F8">
        <w:rPr>
          <w:rFonts w:ascii="Yu Gothic UI Semilight" w:eastAsia="Yu Gothic UI Semilight" w:hAnsi="Yu Gothic UI Semilight"/>
          <w:sz w:val="24"/>
          <w:szCs w:val="24"/>
        </w:rPr>
        <w:t xml:space="preserve"> para murid </w:t>
      </w:r>
      <w:proofErr w:type="spellStart"/>
      <w:r w:rsidRPr="00C334F8">
        <w:rPr>
          <w:rFonts w:ascii="Yu Gothic UI Semilight" w:eastAsia="Yu Gothic UI Semilight" w:hAnsi="Yu Gothic UI Semilight"/>
          <w:sz w:val="24"/>
          <w:szCs w:val="24"/>
        </w:rPr>
        <w:t>Kristus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dewasa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orang lain </w:t>
      </w:r>
      <w:proofErr w:type="spellStart"/>
      <w:r w:rsidRPr="00C334F8">
        <w:rPr>
          <w:rFonts w:ascii="Yu Gothic UI Semilight" w:eastAsia="Yu Gothic UI Semilight" w:hAnsi="Yu Gothic UI Semilight"/>
          <w:bCs/>
          <w:sz w:val="24"/>
          <w:szCs w:val="24"/>
        </w:rPr>
        <w:t>memperlengkapi</w:t>
      </w:r>
      <w:proofErr w:type="spellEnd"/>
      <w:r w:rsidRPr="00C334F8">
        <w:rPr>
          <w:rFonts w:ascii="Yu Gothic UI Semilight" w:eastAsia="Yu Gothic UI Semilight" w:hAnsi="Yu Gothic UI Semilight"/>
          <w:bCs/>
          <w:sz w:val="24"/>
          <w:szCs w:val="24"/>
        </w:rPr>
        <w:t xml:space="preserve"> orang-orang </w:t>
      </w:r>
      <w:proofErr w:type="spellStart"/>
      <w:r w:rsidRPr="00C334F8">
        <w:rPr>
          <w:rFonts w:ascii="Yu Gothic UI Semilight" w:eastAsia="Yu Gothic UI Semilight" w:hAnsi="Yu Gothic UI Semilight"/>
          <w:bCs/>
          <w:sz w:val="24"/>
          <w:szCs w:val="24"/>
        </w:rPr>
        <w:t>bagi</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pekerjaan</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pelayanan</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bagi</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pembangunan</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tubuh</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Kristus</w:t>
      </w:r>
      <w:proofErr w:type="spellEnd"/>
      <w:r w:rsidR="002558F2" w:rsidRPr="00C334F8">
        <w:rPr>
          <w:rFonts w:ascii="Yu Gothic UI Semilight" w:eastAsia="Yu Gothic UI Semilight" w:hAnsi="Yu Gothic UI Semilight"/>
          <w:bCs/>
          <w:sz w:val="24"/>
          <w:szCs w:val="24"/>
        </w:rPr>
        <w:t xml:space="preserve"> </w:t>
      </w:r>
      <w:r w:rsidRPr="00C334F8">
        <w:rPr>
          <w:rStyle w:val="FootnoteReference"/>
          <w:rFonts w:ascii="Yu Gothic UI Semilight" w:eastAsia="Yu Gothic UI Semilight" w:hAnsi="Yu Gothic UI Semilight"/>
          <w:bCs/>
          <w:sz w:val="24"/>
          <w:szCs w:val="24"/>
        </w:rPr>
        <w:fldChar w:fldCharType="begin" w:fldLock="1"/>
      </w:r>
      <w:r w:rsidRPr="00C334F8">
        <w:rPr>
          <w:rFonts w:ascii="Yu Gothic UI Semilight" w:eastAsia="Yu Gothic UI Semilight" w:hAnsi="Yu Gothic UI Semilight"/>
          <w:bCs/>
          <w:sz w:val="24"/>
          <w:szCs w:val="24"/>
        </w:rPr>
        <w:instrText>ADDIN CSL_CITATION {"citationItems":[{"id":"ITEM-1","itemData":{"DOI":"10.47304/jl.v4i1.124","ISSN":"2527-7561","abstract":"Abstract: This study was conducted to determine the urgency of Bible-based Christian education. By using qualitative research methods, researchers find the urgency of Bible-based Christian Education so that Christian Education becomes a means for every student to understand salvation in Christ and know Him and even live out that salvation in their practical life. In addition, so that Christian Education can make students aware of their sinful lives; can change the character of each student so that it is always in harmony with the Bible and always guides students to walk in God's will. Abstrak: Penelitian ini dilakukan untuk mengetahui urgensi pendidikan Kristen berdasarkan Alkitab. Dengan menggunakan metode penelitian kualitatif, peneliti menemukan urgensi Pendidikan Kristen berdasarkan Alkitab supaya Pendidikan Kristen menjadi sarana bagi setiap peserta didik untuk mengerti keselamatan di dalam Kristus dan mengenal-Nya bahkan menghidupi keselamatan itu dalam kehidupan praktisnya. Selain itu, supaya Pendidikan Kristen dapat menyadarkan peserta didik dari kehidupannya yang berdosa; dapat mengubah karakter setiap peserta didik agar senantiasa selaras dengan Alkitab serta senantiasa menuntun peserta didik untuk berjalan dalam kehendak Allah. Kata Kunci: Pendidikan Kristen, Alkitab, Urgensi","author":[{"dropping-particle":"","family":"Belo","given":"Yosia","non-dropping-particle":"","parse-names":false,"suffix":""}],"container-title":"JURNAL LUXNOS","id":"ITEM-1","issue":"1","issued":{"date-parts":[["2018"]]},"page":"50-59","title":"Urgensi Pendidikan Kristen Berdasarkan Alkitab","type":"article-journal","volume":"4"},"label":"subverbo","locator":"56","uris":["http://www.mendeley.com/documents/?uuid=83c6a175-74d4-36b3-97d8-88a38ada5e49"]}],"mendeley":{"formattedCitation":"(Belo, 2018, 56)","plainTextFormattedCitation":"(Belo, 2018, 56)","previouslyFormattedCitation":"(Belo, 2018, 56)"},"properties":{"noteIndex":0},"schema":"https://github.com/citation-style-language/schema/raw/master/csl-citation.json"}</w:instrText>
      </w:r>
      <w:r w:rsidRPr="00C334F8">
        <w:rPr>
          <w:rStyle w:val="FootnoteReference"/>
          <w:rFonts w:ascii="Yu Gothic UI Semilight" w:eastAsia="Yu Gothic UI Semilight" w:hAnsi="Yu Gothic UI Semilight"/>
          <w:bCs/>
          <w:sz w:val="24"/>
          <w:szCs w:val="24"/>
        </w:rPr>
        <w:fldChar w:fldCharType="separate"/>
      </w:r>
      <w:r w:rsidRPr="00C334F8">
        <w:rPr>
          <w:rFonts w:ascii="Yu Gothic UI Semilight" w:eastAsia="Yu Gothic UI Semilight" w:hAnsi="Yu Gothic UI Semilight"/>
          <w:noProof/>
          <w:sz w:val="24"/>
          <w:szCs w:val="24"/>
        </w:rPr>
        <w:t>(Belo, 2018, 56)</w:t>
      </w:r>
      <w:r w:rsidRPr="00C334F8">
        <w:rPr>
          <w:rStyle w:val="FootnoteReference"/>
          <w:rFonts w:ascii="Yu Gothic UI Semilight" w:eastAsia="Yu Gothic UI Semilight" w:hAnsi="Yu Gothic UI Semilight"/>
          <w:bCs/>
          <w:sz w:val="24"/>
          <w:szCs w:val="24"/>
        </w:rPr>
        <w:fldChar w:fldCharType="end"/>
      </w:r>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sampai</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semua</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mencapai</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kesatuan</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iman</w:t>
      </w:r>
      <w:proofErr w:type="spellEnd"/>
      <w:r w:rsidRPr="00C334F8">
        <w:rPr>
          <w:rFonts w:ascii="Yu Gothic UI Semilight" w:eastAsia="Yu Gothic UI Semilight" w:hAnsi="Yu Gothic UI Semilight"/>
          <w:bCs/>
          <w:sz w:val="24"/>
          <w:szCs w:val="24"/>
        </w:rPr>
        <w:t xml:space="preserve"> dan </w:t>
      </w:r>
      <w:proofErr w:type="spellStart"/>
      <w:r w:rsidRPr="00C334F8">
        <w:rPr>
          <w:rFonts w:ascii="Yu Gothic UI Semilight" w:eastAsia="Yu Gothic UI Semilight" w:hAnsi="Yu Gothic UI Semilight"/>
          <w:bCs/>
          <w:sz w:val="24"/>
          <w:szCs w:val="24"/>
        </w:rPr>
        <w:t>pengetahuan</w:t>
      </w:r>
      <w:proofErr w:type="spellEnd"/>
      <w:r w:rsidR="000F3CC4" w:rsidRPr="00C334F8">
        <w:rPr>
          <w:rFonts w:ascii="Yu Gothic UI Semilight" w:eastAsia="Yu Gothic UI Semilight" w:hAnsi="Yu Gothic UI Semilight"/>
          <w:bCs/>
          <w:sz w:val="24"/>
          <w:szCs w:val="24"/>
        </w:rPr>
        <w:t xml:space="preserve"> yang </w:t>
      </w:r>
      <w:proofErr w:type="spellStart"/>
      <w:r w:rsidR="000F3CC4" w:rsidRPr="00C334F8">
        <w:rPr>
          <w:rFonts w:ascii="Yu Gothic UI Semilight" w:eastAsia="Yu Gothic UI Semilight" w:hAnsi="Yu Gothic UI Semilight"/>
          <w:bCs/>
          <w:sz w:val="24"/>
          <w:szCs w:val="24"/>
        </w:rPr>
        <w:t>benar</w:t>
      </w:r>
      <w:proofErr w:type="spellEnd"/>
      <w:r w:rsidR="000F3CC4" w:rsidRPr="00C334F8">
        <w:rPr>
          <w:rFonts w:ascii="Yu Gothic UI Semilight" w:eastAsia="Yu Gothic UI Semilight" w:hAnsi="Yu Gothic UI Semilight"/>
          <w:bCs/>
          <w:sz w:val="24"/>
          <w:szCs w:val="24"/>
        </w:rPr>
        <w:t xml:space="preserve"> </w:t>
      </w:r>
      <w:proofErr w:type="spellStart"/>
      <w:r w:rsidR="000F3CC4" w:rsidRPr="00C334F8">
        <w:rPr>
          <w:rFonts w:ascii="Yu Gothic UI Semilight" w:eastAsia="Yu Gothic UI Semilight" w:hAnsi="Yu Gothic UI Semilight"/>
          <w:bCs/>
          <w:sz w:val="24"/>
          <w:szCs w:val="24"/>
        </w:rPr>
        <w:t>tentang</w:t>
      </w:r>
      <w:proofErr w:type="spellEnd"/>
      <w:r w:rsidR="000F3CC4" w:rsidRPr="00C334F8">
        <w:rPr>
          <w:rFonts w:ascii="Yu Gothic UI Semilight" w:eastAsia="Yu Gothic UI Semilight" w:hAnsi="Yu Gothic UI Semilight"/>
          <w:bCs/>
          <w:sz w:val="24"/>
          <w:szCs w:val="24"/>
        </w:rPr>
        <w:t xml:space="preserve"> Anak Allah </w:t>
      </w:r>
      <w:proofErr w:type="spellStart"/>
      <w:r w:rsidRPr="00C334F8">
        <w:rPr>
          <w:rFonts w:ascii="Yu Gothic UI Semilight" w:eastAsia="Yu Gothic UI Semilight" w:hAnsi="Yu Gothic UI Semilight"/>
          <w:bCs/>
          <w:sz w:val="24"/>
          <w:szCs w:val="24"/>
        </w:rPr>
        <w:t>sesuai</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dengan</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kepenuhan</w:t>
      </w:r>
      <w:proofErr w:type="spellEnd"/>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Kristus</w:t>
      </w:r>
      <w:proofErr w:type="spellEnd"/>
      <w:r w:rsidRPr="00C334F8">
        <w:rPr>
          <w:rFonts w:ascii="Yu Gothic UI Semilight" w:eastAsia="Yu Gothic UI Semilight" w:hAnsi="Yu Gothic UI Semilight"/>
          <w:bCs/>
          <w:sz w:val="24"/>
          <w:szCs w:val="24"/>
        </w:rPr>
        <w:t xml:space="preserve"> (Ef. 4:12-13).</w:t>
      </w:r>
    </w:p>
    <w:p w14:paraId="33A3C919" w14:textId="77777777" w:rsidR="00A3489F" w:rsidRPr="00C334F8" w:rsidRDefault="00A3489F" w:rsidP="00C334F8">
      <w:pPr>
        <w:spacing w:before="79" w:line="240" w:lineRule="auto"/>
        <w:ind w:right="-345" w:firstLine="232"/>
        <w:jc w:val="both"/>
        <w:rPr>
          <w:rFonts w:ascii="Yu Gothic UI Semilight" w:eastAsia="Yu Gothic UI Semilight" w:hAnsi="Yu Gothic UI Semilight"/>
          <w:b/>
          <w:i/>
          <w:sz w:val="24"/>
          <w:szCs w:val="24"/>
        </w:rPr>
      </w:pPr>
      <w:proofErr w:type="spellStart"/>
      <w:r w:rsidRPr="00C334F8">
        <w:rPr>
          <w:rFonts w:ascii="Yu Gothic UI Semilight" w:eastAsia="Yu Gothic UI Semilight" w:hAnsi="Yu Gothic UI Semilight"/>
          <w:b/>
          <w:i/>
          <w:sz w:val="24"/>
          <w:szCs w:val="24"/>
        </w:rPr>
        <w:t>Perspektif</w:t>
      </w:r>
      <w:proofErr w:type="spellEnd"/>
      <w:r w:rsidRPr="00C334F8">
        <w:rPr>
          <w:rFonts w:ascii="Yu Gothic UI Semilight" w:eastAsia="Yu Gothic UI Semilight" w:hAnsi="Yu Gothic UI Semilight"/>
          <w:b/>
          <w:i/>
          <w:sz w:val="24"/>
          <w:szCs w:val="24"/>
        </w:rPr>
        <w:t xml:space="preserve"> </w:t>
      </w:r>
      <w:proofErr w:type="spellStart"/>
      <w:r w:rsidRPr="00C334F8">
        <w:rPr>
          <w:rFonts w:ascii="Yu Gothic UI Semilight" w:eastAsia="Yu Gothic UI Semilight" w:hAnsi="Yu Gothic UI Semilight"/>
          <w:b/>
          <w:i/>
          <w:sz w:val="24"/>
          <w:szCs w:val="24"/>
        </w:rPr>
        <w:t>Misiologi</w:t>
      </w:r>
      <w:proofErr w:type="spellEnd"/>
      <w:r w:rsidRPr="00C334F8">
        <w:rPr>
          <w:rFonts w:ascii="Yu Gothic UI Semilight" w:eastAsia="Yu Gothic UI Semilight" w:hAnsi="Yu Gothic UI Semilight"/>
          <w:b/>
          <w:i/>
          <w:sz w:val="24"/>
          <w:szCs w:val="24"/>
        </w:rPr>
        <w:t xml:space="preserve"> </w:t>
      </w:r>
      <w:proofErr w:type="spellStart"/>
      <w:r w:rsidRPr="00C334F8">
        <w:rPr>
          <w:rFonts w:ascii="Yu Gothic UI Semilight" w:eastAsia="Yu Gothic UI Semilight" w:hAnsi="Yu Gothic UI Semilight"/>
          <w:b/>
          <w:i/>
          <w:sz w:val="24"/>
          <w:szCs w:val="24"/>
        </w:rPr>
        <w:t>dalam</w:t>
      </w:r>
      <w:proofErr w:type="spellEnd"/>
      <w:r w:rsidRPr="00C334F8">
        <w:rPr>
          <w:rFonts w:ascii="Yu Gothic UI Semilight" w:eastAsia="Yu Gothic UI Semilight" w:hAnsi="Yu Gothic UI Semilight"/>
          <w:b/>
          <w:i/>
          <w:sz w:val="24"/>
          <w:szCs w:val="24"/>
        </w:rPr>
        <w:t xml:space="preserve"> </w:t>
      </w:r>
      <w:proofErr w:type="spellStart"/>
      <w:r w:rsidRPr="00C334F8">
        <w:rPr>
          <w:rFonts w:ascii="Yu Gothic UI Semilight" w:eastAsia="Yu Gothic UI Semilight" w:hAnsi="Yu Gothic UI Semilight"/>
          <w:b/>
          <w:i/>
          <w:sz w:val="24"/>
          <w:szCs w:val="24"/>
        </w:rPr>
        <w:t>Alkitab</w:t>
      </w:r>
      <w:proofErr w:type="spellEnd"/>
    </w:p>
    <w:p w14:paraId="2D6682CC" w14:textId="0682DABC" w:rsidR="00A3489F" w:rsidRPr="00C334F8" w:rsidRDefault="002558F2"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K</w:t>
      </w:r>
      <w:r w:rsidR="00A3489F" w:rsidRPr="00C334F8">
        <w:rPr>
          <w:rFonts w:ascii="Yu Gothic UI Semilight" w:eastAsia="Yu Gothic UI Semilight" w:hAnsi="Yu Gothic UI Semilight"/>
          <w:sz w:val="24"/>
          <w:szCs w:val="24"/>
        </w:rPr>
        <w:t>onsep</w:t>
      </w:r>
      <w:r w:rsidRPr="00C334F8">
        <w:rPr>
          <w:rFonts w:ascii="Yu Gothic UI Semilight" w:eastAsia="Yu Gothic UI Semilight" w:hAnsi="Yu Gothic UI Semilight"/>
          <w:sz w:val="24"/>
          <w:szCs w:val="24"/>
        </w:rPr>
        <w:t>si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misiologi</w:t>
      </w:r>
      <w:proofErr w:type="spellEnd"/>
      <w:r w:rsidR="00A3489F" w:rsidRPr="00C334F8">
        <w:rPr>
          <w:rFonts w:ascii="Yu Gothic UI Semilight" w:eastAsia="Yu Gothic UI Semilight" w:hAnsi="Yu Gothic UI Semilight"/>
          <w:sz w:val="24"/>
          <w:szCs w:val="24"/>
        </w:rPr>
        <w:t xml:space="preserve"> sangat </w:t>
      </w:r>
      <w:proofErr w:type="spellStart"/>
      <w:r w:rsidR="00A3489F" w:rsidRPr="00C334F8">
        <w:rPr>
          <w:rFonts w:ascii="Yu Gothic UI Semilight" w:eastAsia="Yu Gothic UI Semilight" w:hAnsi="Yu Gothic UI Semilight"/>
          <w:sz w:val="24"/>
          <w:szCs w:val="24"/>
        </w:rPr>
        <w:t>nyata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dibahas</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adalam</w:t>
      </w:r>
      <w:proofErr w:type="spellEnd"/>
      <w:r w:rsidR="00A3489F" w:rsidRPr="00C334F8">
        <w:rPr>
          <w:rFonts w:ascii="Yu Gothic UI Semilight" w:eastAsia="Yu Gothic UI Semilight" w:hAnsi="Yu Gothic UI Semilight"/>
          <w:sz w:val="24"/>
          <w:szCs w:val="24"/>
        </w:rPr>
        <w:t xml:space="preserve"> PL dan PB. </w:t>
      </w:r>
      <w:proofErr w:type="spellStart"/>
      <w:r w:rsidR="00A3489F" w:rsidRPr="00C334F8">
        <w:rPr>
          <w:rFonts w:ascii="Yu Gothic UI Semilight" w:eastAsia="Yu Gothic UI Semilight" w:hAnsi="Yu Gothic UI Semilight"/>
          <w:sz w:val="24"/>
          <w:szCs w:val="24"/>
        </w:rPr>
        <w:t>Misalnya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dalam</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Kejadian</w:t>
      </w:r>
      <w:proofErr w:type="spellEnd"/>
      <w:r w:rsidR="00A3489F" w:rsidRPr="00C334F8">
        <w:rPr>
          <w:rFonts w:ascii="Yu Gothic UI Semilight" w:eastAsia="Yu Gothic UI Semilight" w:hAnsi="Yu Gothic UI Semilight"/>
          <w:sz w:val="24"/>
          <w:szCs w:val="24"/>
        </w:rPr>
        <w:t xml:space="preserve"> 3:15, sangat </w:t>
      </w:r>
      <w:proofErr w:type="spellStart"/>
      <w:r w:rsidR="00A3489F" w:rsidRPr="00C334F8">
        <w:rPr>
          <w:rFonts w:ascii="Yu Gothic UI Semilight" w:eastAsia="Yu Gothic UI Semilight" w:hAnsi="Yu Gothic UI Semilight"/>
          <w:sz w:val="24"/>
          <w:szCs w:val="24"/>
        </w:rPr>
        <w:t>diakui</w:t>
      </w:r>
      <w:proofErr w:type="spellEnd"/>
      <w:r w:rsidR="00A3489F" w:rsidRPr="00C334F8">
        <w:rPr>
          <w:rFonts w:ascii="Yu Gothic UI Semilight" w:eastAsia="Yu Gothic UI Semilight" w:hAnsi="Yu Gothic UI Semilight"/>
          <w:sz w:val="24"/>
          <w:szCs w:val="24"/>
        </w:rPr>
        <w:t xml:space="preserve"> oleh para </w:t>
      </w:r>
      <w:proofErr w:type="spellStart"/>
      <w:r w:rsidR="00A3489F" w:rsidRPr="00C334F8">
        <w:rPr>
          <w:rFonts w:ascii="Yu Gothic UI Semilight" w:eastAsia="Yu Gothic UI Semilight" w:hAnsi="Yu Gothic UI Semilight"/>
          <w:sz w:val="24"/>
          <w:szCs w:val="24"/>
        </w:rPr>
        <w:t>teolog</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injili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sebagai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tempat</w:t>
      </w:r>
      <w:proofErr w:type="spellEnd"/>
      <w:r w:rsidR="00A3489F" w:rsidRPr="00C334F8">
        <w:rPr>
          <w:rFonts w:ascii="Yu Gothic UI Semilight" w:eastAsia="Yu Gothic UI Semilight" w:hAnsi="Yu Gothic UI Semilight"/>
          <w:sz w:val="24"/>
          <w:szCs w:val="24"/>
        </w:rPr>
        <w:t xml:space="preserve"> yang </w:t>
      </w:r>
      <w:proofErr w:type="spellStart"/>
      <w:r w:rsidR="00A3489F" w:rsidRPr="00C334F8">
        <w:rPr>
          <w:rFonts w:ascii="Yu Gothic UI Semilight" w:eastAsia="Yu Gothic UI Semilight" w:hAnsi="Yu Gothic UI Semilight"/>
          <w:sz w:val="24"/>
          <w:szCs w:val="24"/>
        </w:rPr>
        <w:t>pertama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mencatat</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tentang</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misi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penyelamatan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manusia</w:t>
      </w:r>
      <w:proofErr w:type="spellEnd"/>
      <w:r w:rsidR="00A3489F" w:rsidRPr="00C334F8">
        <w:rPr>
          <w:rFonts w:ascii="Yu Gothic UI Semilight" w:eastAsia="Yu Gothic UI Semilight" w:hAnsi="Yu Gothic UI Semilight"/>
          <w:sz w:val="24"/>
          <w:szCs w:val="24"/>
        </w:rPr>
        <w:t xml:space="preserve"> oleh Allah, </w:t>
      </w:r>
      <w:proofErr w:type="spellStart"/>
      <w:r w:rsidR="00A3489F" w:rsidRPr="00C334F8">
        <w:rPr>
          <w:rFonts w:ascii="Yu Gothic UI Semilight" w:eastAsia="Yu Gothic UI Semilight" w:hAnsi="Yu Gothic UI Semilight"/>
          <w:sz w:val="24"/>
          <w:szCs w:val="24"/>
        </w:rPr>
        <w:t>sehingga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disebut</w:t>
      </w:r>
      <w:proofErr w:type="spellEnd"/>
      <w:r w:rsidR="00A3489F" w:rsidRPr="00C334F8">
        <w:rPr>
          <w:rFonts w:ascii="Yu Gothic UI Semilight" w:eastAsia="Yu Gothic UI Semilight" w:hAnsi="Yu Gothic UI Semilight"/>
          <w:sz w:val="24"/>
          <w:szCs w:val="24"/>
        </w:rPr>
        <w:t xml:space="preserve"> </w:t>
      </w:r>
      <w:r w:rsidR="00A3489F" w:rsidRPr="00C334F8">
        <w:rPr>
          <w:rFonts w:ascii="Yu Gothic UI Semilight" w:eastAsia="Yu Gothic UI Semilight" w:hAnsi="Yu Gothic UI Semilight"/>
          <w:i/>
          <w:sz w:val="24"/>
          <w:szCs w:val="24"/>
        </w:rPr>
        <w:t xml:space="preserve">protoevangelium </w:t>
      </w:r>
      <w:r w:rsidR="00A3489F" w:rsidRPr="00C334F8">
        <w:rPr>
          <w:rStyle w:val="FootnoteReference"/>
          <w:rFonts w:ascii="Yu Gothic UI Semilight" w:eastAsia="Yu Gothic UI Semilight" w:hAnsi="Yu Gothic UI Semilight"/>
          <w:sz w:val="24"/>
          <w:szCs w:val="24"/>
        </w:rPr>
        <w:fldChar w:fldCharType="begin" w:fldLock="1"/>
      </w:r>
      <w:r w:rsidR="00A3489F" w:rsidRPr="00C334F8">
        <w:rPr>
          <w:rFonts w:ascii="Yu Gothic UI Semilight" w:eastAsia="Yu Gothic UI Semilight" w:hAnsi="Yu Gothic UI Semilight"/>
          <w:sz w:val="24"/>
          <w:szCs w:val="24"/>
        </w:rPr>
        <w:instrText>ADDIN CSL_CITATION {"citationItems":[{"id":"ITEM-1","itemData":{"DOI":"https://doi.org/10.1002/9780470670606.wbecc1636","ISBN":"9781405157629","author":[{"dropping-particle":"","family":"Estes","given":"Douglas","non-dropping-particle":"","parse-names":false,"suffix":""}],"chapter-number":"28","container-title":"The Encyclopedia of Christian Civilization","editor":[{"dropping-particle":"","family":"Kurian","given":"George Thomas","non-dropping-particle":"","parse-names":false,"suffix":""}],"id":"ITEM-1","issued":{"date-parts":[["2012"]]},"page":"1412-1432","publisher":"Wiley","publisher-place":"England","title":"Protoevangelium","type":"chapter"},"label":"subverbo","locator":"1417","uris":["http://www.mendeley.com/documents/?uuid=81baa6cc-d702-4e5d-98c2-c0b010e2f757"]}],"mendeley":{"formattedCitation":"(Estes, 2012, 1417)","plainTextFormattedCitation":"(Estes, 2012, 1417)","previouslyFormattedCitation":"(Estes, 2012, 1417)"},"properties":{"noteIndex":0},"schema":"https://github.com/citation-style-language/schema/raw/master/csl-citation.json"}</w:instrText>
      </w:r>
      <w:r w:rsidR="00A3489F" w:rsidRPr="00C334F8">
        <w:rPr>
          <w:rStyle w:val="FootnoteReference"/>
          <w:rFonts w:ascii="Yu Gothic UI Semilight" w:eastAsia="Yu Gothic UI Semilight" w:hAnsi="Yu Gothic UI Semilight"/>
          <w:sz w:val="24"/>
          <w:szCs w:val="24"/>
        </w:rPr>
        <w:fldChar w:fldCharType="separate"/>
      </w:r>
      <w:r w:rsidR="00A3489F" w:rsidRPr="00C334F8">
        <w:rPr>
          <w:rFonts w:ascii="Yu Gothic UI Semilight" w:eastAsia="Yu Gothic UI Semilight" w:hAnsi="Yu Gothic UI Semilight"/>
          <w:noProof/>
          <w:sz w:val="24"/>
          <w:szCs w:val="24"/>
        </w:rPr>
        <w:t>(Estes, 2012, 1417)</w:t>
      </w:r>
      <w:r w:rsidR="00A3489F" w:rsidRPr="00C334F8">
        <w:rPr>
          <w:rStyle w:val="FootnoteReference"/>
          <w:rFonts w:ascii="Yu Gothic UI Semilight" w:eastAsia="Yu Gothic UI Semilight" w:hAnsi="Yu Gothic UI Semilight"/>
          <w:sz w:val="24"/>
          <w:szCs w:val="24"/>
        </w:rPr>
        <w:fldChar w:fldCharType="end"/>
      </w:r>
      <w:r w:rsidR="00A3489F" w:rsidRPr="00C334F8">
        <w:rPr>
          <w:rFonts w:ascii="Yu Gothic UI Semilight" w:eastAsia="Yu Gothic UI Semilight" w:hAnsi="Yu Gothic UI Semilight"/>
          <w:i/>
          <w:sz w:val="24"/>
          <w:szCs w:val="24"/>
        </w:rPr>
        <w:t xml:space="preserve">. </w:t>
      </w:r>
      <w:proofErr w:type="spellStart"/>
      <w:r w:rsidR="00A3489F" w:rsidRPr="00C334F8">
        <w:rPr>
          <w:rFonts w:ascii="Yu Gothic UI Semilight" w:eastAsia="Yu Gothic UI Semilight" w:hAnsi="Yu Gothic UI Semilight"/>
          <w:iCs/>
          <w:sz w:val="24"/>
          <w:szCs w:val="24"/>
        </w:rPr>
        <w:t>Canette</w:t>
      </w:r>
      <w:proofErr w:type="spellEnd"/>
      <w:r w:rsidR="00A3489F" w:rsidRPr="00C334F8">
        <w:rPr>
          <w:rFonts w:ascii="Yu Gothic UI Semilight" w:eastAsia="Yu Gothic UI Semilight" w:hAnsi="Yu Gothic UI Semilight"/>
          <w:iCs/>
          <w:sz w:val="24"/>
          <w:szCs w:val="24"/>
        </w:rPr>
        <w:t xml:space="preserve"> </w:t>
      </w:r>
      <w:proofErr w:type="spellStart"/>
      <w:r w:rsidR="00A3489F" w:rsidRPr="00C334F8">
        <w:rPr>
          <w:rFonts w:ascii="Yu Gothic UI Semilight" w:eastAsia="Yu Gothic UI Semilight" w:hAnsi="Yu Gothic UI Semilight"/>
          <w:sz w:val="24"/>
          <w:szCs w:val="24"/>
        </w:rPr>
        <w:t>menyebut</w:t>
      </w:r>
      <w:proofErr w:type="spellEnd"/>
      <w:r w:rsidR="00A3489F" w:rsidRPr="00C334F8">
        <w:rPr>
          <w:rFonts w:ascii="Yu Gothic UI Semilight" w:eastAsia="Yu Gothic UI Semilight" w:hAnsi="Yu Gothic UI Semilight"/>
          <w:sz w:val="24"/>
          <w:szCs w:val="24"/>
        </w:rPr>
        <w:t xml:space="preserve"> </w:t>
      </w:r>
      <w:r w:rsidR="00A3489F" w:rsidRPr="00C334F8">
        <w:rPr>
          <w:rFonts w:ascii="Yu Gothic UI Semilight" w:eastAsia="Yu Gothic UI Semilight" w:hAnsi="Yu Gothic UI Semilight"/>
          <w:i/>
          <w:sz w:val="24"/>
          <w:szCs w:val="24"/>
        </w:rPr>
        <w:t>protoevangelium</w:t>
      </w:r>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sebagai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janji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pertama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kepada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semua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ras</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manusia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tentang</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datangnya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Penebus</w:t>
      </w:r>
      <w:proofErr w:type="spellEnd"/>
      <w:r w:rsidR="00A3489F" w:rsidRPr="00C334F8">
        <w:rPr>
          <w:rFonts w:ascii="Yu Gothic UI Semilight" w:eastAsia="Yu Gothic UI Semilight" w:hAnsi="Yu Gothic UI Semilight"/>
          <w:sz w:val="24"/>
          <w:szCs w:val="24"/>
        </w:rPr>
        <w:t xml:space="preserve"> dosa, </w:t>
      </w:r>
      <w:proofErr w:type="spellStart"/>
      <w:r w:rsidR="00A3489F" w:rsidRPr="00C334F8">
        <w:rPr>
          <w:rFonts w:ascii="Yu Gothic UI Semilight" w:eastAsia="Yu Gothic UI Semilight" w:hAnsi="Yu Gothic UI Semilight"/>
          <w:sz w:val="24"/>
          <w:szCs w:val="24"/>
        </w:rPr>
        <w:t>bagaikan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bintang</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fajar</w:t>
      </w:r>
      <w:proofErr w:type="spellEnd"/>
      <w:r w:rsidR="00A3489F" w:rsidRPr="00C334F8">
        <w:rPr>
          <w:rFonts w:ascii="Yu Gothic UI Semilight" w:eastAsia="Yu Gothic UI Semilight" w:hAnsi="Yu Gothic UI Semilight"/>
          <w:sz w:val="24"/>
          <w:szCs w:val="24"/>
        </w:rPr>
        <w:t xml:space="preserve"> di </w:t>
      </w:r>
      <w:proofErr w:type="spellStart"/>
      <w:r w:rsidR="00A3489F" w:rsidRPr="00C334F8">
        <w:rPr>
          <w:rFonts w:ascii="Yu Gothic UI Semilight" w:eastAsia="Yu Gothic UI Semilight" w:hAnsi="Yu Gothic UI Semilight"/>
          <w:sz w:val="24"/>
          <w:szCs w:val="24"/>
        </w:rPr>
        <w:t>tengah</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malam</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gelap</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manusia</w:t>
      </w:r>
      <w:proofErr w:type="spellEnd"/>
      <w:r w:rsidR="00A3489F" w:rsidRPr="00C334F8">
        <w:rPr>
          <w:rFonts w:ascii="Yu Gothic UI Semilight" w:eastAsia="Yu Gothic UI Semilight" w:hAnsi="Yu Gothic UI Semilight"/>
          <w:sz w:val="24"/>
          <w:szCs w:val="24"/>
        </w:rPr>
        <w:t xml:space="preserve"> </w:t>
      </w:r>
      <w:r w:rsidR="00A3489F" w:rsidRPr="00C334F8">
        <w:rPr>
          <w:rStyle w:val="FootnoteReference"/>
          <w:rFonts w:ascii="Yu Gothic UI Semilight" w:eastAsia="Yu Gothic UI Semilight" w:hAnsi="Yu Gothic UI Semilight"/>
          <w:sz w:val="24"/>
          <w:szCs w:val="24"/>
        </w:rPr>
        <w:fldChar w:fldCharType="begin" w:fldLock="1"/>
      </w:r>
      <w:r w:rsidR="00A3489F" w:rsidRPr="00C334F8">
        <w:rPr>
          <w:rFonts w:ascii="Yu Gothic UI Semilight" w:eastAsia="Yu Gothic UI Semilight" w:hAnsi="Yu Gothic UI Semilight"/>
          <w:sz w:val="24"/>
          <w:szCs w:val="24"/>
        </w:rPr>
        <w:instrText>ADDIN CSL_CITATION {"citationItems":[{"id":"ITEM-1","itemData":{"DOI":"10.5861/ijrse.2020.5726","ISSN":"2243-7703","author":[{"dropping-particle":"","family":"Canete","given":"Jonathan James O","non-dropping-particle":"","parse-names":false,"suffix":""}],"container-title":"International Journal of Research Studies in Education","id":"ITEM-1","issue":"2","issued":{"date-parts":[["2020"]]},"page":"87-95","title":"The Figure of the Woman in the Protoevangelium and the Dispute of the Sexes: An Analysis on Genesis 3:15","type":"article-journal","volume":"10"},"label":"subverbo","locator":"89","uris":["http://www.mendeley.com/documents/?uuid=40b0c75e-ff58-31dc-83d8-74217887e240"]}],"mendeley":{"formattedCitation":"(Canete, 2020, 89)","plainTextFormattedCitation":"(Canete, 2020, 89)","previouslyFormattedCitation":"(Canete, 2020, 89)"},"properties":{"noteIndex":0},"schema":"https://github.com/citation-style-language/schema/raw/master/csl-citation.json"}</w:instrText>
      </w:r>
      <w:r w:rsidR="00A3489F" w:rsidRPr="00C334F8">
        <w:rPr>
          <w:rStyle w:val="FootnoteReference"/>
          <w:rFonts w:ascii="Yu Gothic UI Semilight" w:eastAsia="Yu Gothic UI Semilight" w:hAnsi="Yu Gothic UI Semilight"/>
          <w:sz w:val="24"/>
          <w:szCs w:val="24"/>
        </w:rPr>
        <w:fldChar w:fldCharType="separate"/>
      </w:r>
      <w:r w:rsidR="00A3489F" w:rsidRPr="00C334F8">
        <w:rPr>
          <w:rFonts w:ascii="Yu Gothic UI Semilight" w:eastAsia="Yu Gothic UI Semilight" w:hAnsi="Yu Gothic UI Semilight"/>
          <w:bCs/>
          <w:noProof/>
          <w:sz w:val="24"/>
          <w:szCs w:val="24"/>
        </w:rPr>
        <w:t>(Canete, 2020, 89)</w:t>
      </w:r>
      <w:r w:rsidR="00A3489F" w:rsidRPr="00C334F8">
        <w:rPr>
          <w:rStyle w:val="FootnoteReference"/>
          <w:rFonts w:ascii="Yu Gothic UI Semilight" w:eastAsia="Yu Gothic UI Semilight" w:hAnsi="Yu Gothic UI Semilight"/>
          <w:sz w:val="24"/>
          <w:szCs w:val="24"/>
        </w:rPr>
        <w:fldChar w:fldCharType="end"/>
      </w:r>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Artinya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bahwa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Perspektif</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teologis</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misi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dalam</w:t>
      </w:r>
      <w:proofErr w:type="spellEnd"/>
      <w:r w:rsidR="00A3489F" w:rsidRPr="00C334F8">
        <w:rPr>
          <w:rFonts w:ascii="Yu Gothic UI Semilight" w:eastAsia="Yu Gothic UI Semilight" w:hAnsi="Yu Gothic UI Semilight"/>
          <w:sz w:val="24"/>
          <w:szCs w:val="24"/>
        </w:rPr>
        <w:t xml:space="preserve"> PL </w:t>
      </w:r>
      <w:proofErr w:type="spellStart"/>
      <w:r w:rsidR="00A3489F" w:rsidRPr="00C334F8">
        <w:rPr>
          <w:rFonts w:ascii="Yu Gothic UI Semilight" w:eastAsia="Yu Gothic UI Semilight" w:hAnsi="Yu Gothic UI Semilight"/>
          <w:sz w:val="24"/>
          <w:szCs w:val="24"/>
        </w:rPr>
        <w:t>memang</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mudah</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digugat</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karena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adanya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asumsi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bahwa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misi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berkaitan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dengan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pemberitaan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lintas</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budaya</w:t>
      </w:r>
      <w:proofErr w:type="spellEnd"/>
      <w:r w:rsidR="00A3489F" w:rsidRPr="00C334F8">
        <w:rPr>
          <w:rFonts w:ascii="Yu Gothic UI Semilight" w:eastAsia="Yu Gothic UI Semilight" w:hAnsi="Yu Gothic UI Semilight"/>
          <w:sz w:val="24"/>
          <w:szCs w:val="24"/>
        </w:rPr>
        <w:t xml:space="preserve"> </w:t>
      </w:r>
      <w:r w:rsidR="00A3489F" w:rsidRPr="00C334F8">
        <w:rPr>
          <w:rFonts w:ascii="Yu Gothic UI Semilight" w:eastAsia="Yu Gothic UI Semilight" w:hAnsi="Yu Gothic UI Semilight"/>
          <w:sz w:val="24"/>
          <w:szCs w:val="24"/>
        </w:rPr>
        <w:fldChar w:fldCharType="begin" w:fldLock="1"/>
      </w:r>
      <w:r w:rsidR="00B02BE3" w:rsidRPr="00C334F8">
        <w:rPr>
          <w:rFonts w:ascii="Yu Gothic UI Semilight" w:eastAsia="Yu Gothic UI Semilight" w:hAnsi="Yu Gothic UI Semilight"/>
          <w:sz w:val="24"/>
          <w:szCs w:val="24"/>
        </w:rPr>
        <w:instrText>ADDIN CSL_CITATION {"citationItems":[{"id":"ITEM-1","itemData":{"DOI":"https://doi.org/10.37329/jpah.v7i2.2041","author":[{"dropping-particle":"","family":"Bilo","given":"Dyulius Thomas","non-dropping-particle":"","parse-names":false,"suffix":""},{"dropping-particle":"","family":"Hutahaean","given":"Hasahatan","non-dropping-particle":"","parse-names":false,"suffix":""}],"container-title":"Jurnal Penelitian Agama Hindu","id":"ITEM-1","issue":"2","issued":{"date-parts":[["2023"]]},"page":"121-134","title":"Implementasi Pemahaman Teologi Pernikahan Umat Hindu dan Kristen Di Pintubesi Bagi Kerukunan","type":"article-journal","volume":"7"},"uris":["http://www.mendeley.com/documents/?uuid=5ef99081-9044-4629-928b-13bc4882306f"]}],"mendeley":{"formattedCitation":"(Bilo &amp; Hutahaean, 2023)","plainTextFormattedCitation":"(Bilo &amp; Hutahaean, 2023)","previouslyFormattedCitation":"(Bilo &amp; Hutahaean, 2023)"},"properties":{"noteIndex":0},"schema":"https://github.com/citation-style-language/schema/raw/master/csl-citation.json"}</w:instrText>
      </w:r>
      <w:r w:rsidR="00A3489F" w:rsidRPr="00C334F8">
        <w:rPr>
          <w:rFonts w:ascii="Yu Gothic UI Semilight" w:eastAsia="Yu Gothic UI Semilight" w:hAnsi="Yu Gothic UI Semilight"/>
          <w:sz w:val="24"/>
          <w:szCs w:val="24"/>
        </w:rPr>
        <w:fldChar w:fldCharType="separate"/>
      </w:r>
      <w:r w:rsidR="00A3489F" w:rsidRPr="00C334F8">
        <w:rPr>
          <w:rFonts w:ascii="Yu Gothic UI Semilight" w:eastAsia="Yu Gothic UI Semilight" w:hAnsi="Yu Gothic UI Semilight"/>
          <w:noProof/>
          <w:sz w:val="24"/>
          <w:szCs w:val="24"/>
        </w:rPr>
        <w:t>(Bilo &amp; Hutahaean, 2023)</w:t>
      </w:r>
      <w:r w:rsidR="00A3489F" w:rsidRPr="00C334F8">
        <w:rPr>
          <w:rFonts w:ascii="Yu Gothic UI Semilight" w:eastAsia="Yu Gothic UI Semilight" w:hAnsi="Yu Gothic UI Semilight"/>
          <w:sz w:val="24"/>
          <w:szCs w:val="24"/>
        </w:rPr>
        <w:fldChar w:fldCharType="end"/>
      </w:r>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sementara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dalam</w:t>
      </w:r>
      <w:proofErr w:type="spellEnd"/>
      <w:r w:rsidR="00A3489F" w:rsidRPr="00C334F8">
        <w:rPr>
          <w:rFonts w:ascii="Yu Gothic UI Semilight" w:eastAsia="Yu Gothic UI Semilight" w:hAnsi="Yu Gothic UI Semilight"/>
          <w:sz w:val="24"/>
          <w:szCs w:val="24"/>
        </w:rPr>
        <w:t xml:space="preserve"> PL </w:t>
      </w:r>
      <w:proofErr w:type="spellStart"/>
      <w:r w:rsidR="00A3489F" w:rsidRPr="00C334F8">
        <w:rPr>
          <w:rFonts w:ascii="Yu Gothic UI Semilight" w:eastAsia="Yu Gothic UI Semilight" w:hAnsi="Yu Gothic UI Semilight"/>
          <w:sz w:val="24"/>
          <w:szCs w:val="24"/>
        </w:rPr>
        <w:t>tidak</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ada</w:t>
      </w:r>
      <w:proofErr w:type="spellEnd"/>
      <w:r w:rsidR="00A3489F" w:rsidRPr="00C334F8">
        <w:rPr>
          <w:rFonts w:ascii="Yu Gothic UI Semilight" w:eastAsia="Yu Gothic UI Semilight" w:hAnsi="Yu Gothic UI Semilight"/>
          <w:sz w:val="24"/>
          <w:szCs w:val="24"/>
        </w:rPr>
        <w:t xml:space="preserve"> ide </w:t>
      </w:r>
      <w:proofErr w:type="spellStart"/>
      <w:r w:rsidR="00A3489F" w:rsidRPr="00C334F8">
        <w:rPr>
          <w:rFonts w:ascii="Yu Gothic UI Semilight" w:eastAsia="Yu Gothic UI Semilight" w:hAnsi="Yu Gothic UI Semilight"/>
          <w:sz w:val="24"/>
          <w:szCs w:val="24"/>
        </w:rPr>
        <w:t>pemikiran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tersebut</w:t>
      </w:r>
      <w:proofErr w:type="spellEnd"/>
      <w:r w:rsidR="00A3489F" w:rsidRPr="00C334F8">
        <w:rPr>
          <w:rFonts w:ascii="Yu Gothic UI Semilight" w:eastAsia="Yu Gothic UI Semilight" w:hAnsi="Yu Gothic UI Semilight"/>
          <w:b/>
          <w:color w:val="FF0000"/>
          <w:sz w:val="24"/>
          <w:szCs w:val="24"/>
        </w:rPr>
        <w:t xml:space="preserve">. </w:t>
      </w:r>
      <w:proofErr w:type="spellStart"/>
      <w:r w:rsidR="00A3489F" w:rsidRPr="00C334F8">
        <w:rPr>
          <w:rFonts w:ascii="Yu Gothic UI Semilight" w:eastAsia="Yu Gothic UI Semilight" w:hAnsi="Yu Gothic UI Semilight"/>
          <w:bCs/>
          <w:iCs/>
          <w:sz w:val="24"/>
          <w:szCs w:val="24"/>
        </w:rPr>
        <w:t>Bagi</w:t>
      </w:r>
      <w:proofErr w:type="spellEnd"/>
      <w:r w:rsidR="00A3489F" w:rsidRPr="00C334F8">
        <w:rPr>
          <w:rFonts w:ascii="Yu Gothic UI Semilight" w:eastAsia="Yu Gothic UI Semilight" w:hAnsi="Yu Gothic UI Semilight"/>
          <w:bCs/>
          <w:iCs/>
          <w:sz w:val="24"/>
          <w:szCs w:val="24"/>
        </w:rPr>
        <w:t xml:space="preserve"> Kim</w:t>
      </w:r>
      <w:r w:rsidR="00A3489F" w:rsidRPr="00C334F8">
        <w:rPr>
          <w:rFonts w:ascii="Yu Gothic UI Semilight" w:eastAsia="Yu Gothic UI Semilight" w:hAnsi="Yu Gothic UI Semilight"/>
          <w:bCs/>
          <w:i/>
          <w:iCs/>
          <w:sz w:val="24"/>
          <w:szCs w:val="24"/>
        </w:rPr>
        <w:t xml:space="preserve"> </w:t>
      </w:r>
      <w:proofErr w:type="spellStart"/>
      <w:r w:rsidR="00A3489F" w:rsidRPr="00C334F8">
        <w:rPr>
          <w:rFonts w:ascii="Yu Gothic UI Semilight" w:eastAsia="Yu Gothic UI Semilight" w:hAnsi="Yu Gothic UI Semilight"/>
          <w:bCs/>
          <w:sz w:val="24"/>
          <w:szCs w:val="24"/>
        </w:rPr>
        <w:t>dalam</w:t>
      </w:r>
      <w:proofErr w:type="spellEnd"/>
      <w:r w:rsidR="00A3489F" w:rsidRPr="00C334F8">
        <w:rPr>
          <w:rFonts w:ascii="Yu Gothic UI Semilight" w:eastAsia="Yu Gothic UI Semilight" w:hAnsi="Yu Gothic UI Semilight"/>
          <w:bCs/>
          <w:sz w:val="24"/>
          <w:szCs w:val="24"/>
        </w:rPr>
        <w:t xml:space="preserve"> PL </w:t>
      </w:r>
      <w:proofErr w:type="spellStart"/>
      <w:r w:rsidR="00A3489F" w:rsidRPr="00C334F8">
        <w:rPr>
          <w:rFonts w:ascii="Yu Gothic UI Semilight" w:eastAsia="Yu Gothic UI Semilight" w:hAnsi="Yu Gothic UI Semilight"/>
          <w:bCs/>
          <w:sz w:val="24"/>
          <w:szCs w:val="24"/>
        </w:rPr>
        <w:t>tidak</w:t>
      </w:r>
      <w:proofErr w:type="spellEnd"/>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ada</w:t>
      </w:r>
      <w:proofErr w:type="spellEnd"/>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petunjuk</w:t>
      </w:r>
      <w:proofErr w:type="spellEnd"/>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bahwa</w:t>
      </w:r>
      <w:proofErr w:type="spellEnd"/>
      <w:r w:rsidR="00A3489F" w:rsidRPr="00C334F8">
        <w:rPr>
          <w:rFonts w:ascii="Yu Gothic UI Semilight" w:eastAsia="Yu Gothic UI Semilight" w:hAnsi="Yu Gothic UI Semilight"/>
          <w:bCs/>
          <w:sz w:val="24"/>
          <w:szCs w:val="24"/>
        </w:rPr>
        <w:t xml:space="preserve"> orang</w:t>
      </w:r>
      <w:r w:rsidRPr="00C334F8">
        <w:rPr>
          <w:rFonts w:ascii="Yu Gothic UI Semilight" w:eastAsia="Yu Gothic UI Semilight" w:hAnsi="Yu Gothic UI Semilight"/>
          <w:bCs/>
          <w:sz w:val="24"/>
          <w:szCs w:val="24"/>
        </w:rPr>
        <w:t xml:space="preserve"> </w:t>
      </w:r>
      <w:proofErr w:type="spellStart"/>
      <w:r w:rsidRPr="00C334F8">
        <w:rPr>
          <w:rFonts w:ascii="Yu Gothic UI Semilight" w:eastAsia="Yu Gothic UI Semilight" w:hAnsi="Yu Gothic UI Semilight"/>
          <w:bCs/>
          <w:sz w:val="24"/>
          <w:szCs w:val="24"/>
        </w:rPr>
        <w:t>beriman</w:t>
      </w:r>
      <w:proofErr w:type="spellEnd"/>
      <w:r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dari</w:t>
      </w:r>
      <w:proofErr w:type="spellEnd"/>
      <w:r w:rsidR="00A3489F" w:rsidRPr="00C334F8">
        <w:rPr>
          <w:rFonts w:ascii="Yu Gothic UI Semilight" w:eastAsia="Yu Gothic UI Semilight" w:hAnsi="Yu Gothic UI Semilight"/>
          <w:bCs/>
          <w:sz w:val="24"/>
          <w:szCs w:val="24"/>
        </w:rPr>
        <w:t xml:space="preserve"> </w:t>
      </w:r>
      <w:r w:rsidRPr="00C334F8">
        <w:rPr>
          <w:rFonts w:ascii="Yu Gothic UI Semilight" w:eastAsia="Yu Gothic UI Semilight" w:hAnsi="Yu Gothic UI Semilight"/>
          <w:bCs/>
          <w:sz w:val="24"/>
          <w:szCs w:val="24"/>
        </w:rPr>
        <w:t xml:space="preserve">PL </w:t>
      </w:r>
      <w:proofErr w:type="spellStart"/>
      <w:r w:rsidR="00A3489F" w:rsidRPr="00C334F8">
        <w:rPr>
          <w:rFonts w:ascii="Yu Gothic UI Semilight" w:eastAsia="Yu Gothic UI Semilight" w:hAnsi="Yu Gothic UI Semilight"/>
          <w:bCs/>
          <w:sz w:val="24"/>
          <w:szCs w:val="24"/>
        </w:rPr>
        <w:t>diutus</w:t>
      </w:r>
      <w:proofErr w:type="spellEnd"/>
      <w:r w:rsidR="00A3489F" w:rsidRPr="00C334F8">
        <w:rPr>
          <w:rFonts w:ascii="Yu Gothic UI Semilight" w:eastAsia="Yu Gothic UI Semilight" w:hAnsi="Yu Gothic UI Semilight"/>
          <w:bCs/>
          <w:sz w:val="24"/>
          <w:szCs w:val="24"/>
        </w:rPr>
        <w:t xml:space="preserve"> oleh Allah </w:t>
      </w:r>
      <w:proofErr w:type="spellStart"/>
      <w:r w:rsidR="00A3489F" w:rsidRPr="00C334F8">
        <w:rPr>
          <w:rFonts w:ascii="Yu Gothic UI Semilight" w:eastAsia="Yu Gothic UI Semilight" w:hAnsi="Yu Gothic UI Semilight"/>
          <w:bCs/>
          <w:sz w:val="24"/>
          <w:szCs w:val="24"/>
        </w:rPr>
        <w:t>untuk</w:t>
      </w:r>
      <w:proofErr w:type="spellEnd"/>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melintasi</w:t>
      </w:r>
      <w:proofErr w:type="spellEnd"/>
      <w:r w:rsidR="00A3489F" w:rsidRPr="00C334F8">
        <w:rPr>
          <w:rFonts w:ascii="Yu Gothic UI Semilight" w:eastAsia="Yu Gothic UI Semilight" w:hAnsi="Yu Gothic UI Semilight"/>
          <w:bCs/>
          <w:sz w:val="24"/>
          <w:szCs w:val="24"/>
        </w:rPr>
        <w:t xml:space="preserve"> batas-batas </w:t>
      </w:r>
      <w:proofErr w:type="spellStart"/>
      <w:r w:rsidR="00A3489F" w:rsidRPr="00C334F8">
        <w:rPr>
          <w:rFonts w:ascii="Yu Gothic UI Semilight" w:eastAsia="Yu Gothic UI Semilight" w:hAnsi="Yu Gothic UI Semilight"/>
          <w:bCs/>
          <w:iCs/>
          <w:sz w:val="24"/>
          <w:szCs w:val="24"/>
        </w:rPr>
        <w:t>geografis</w:t>
      </w:r>
      <w:proofErr w:type="spellEnd"/>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keagamaan</w:t>
      </w:r>
      <w:proofErr w:type="spellEnd"/>
      <w:r w:rsidR="00A3489F" w:rsidRPr="00C334F8">
        <w:rPr>
          <w:rFonts w:ascii="Yu Gothic UI Semilight" w:eastAsia="Yu Gothic UI Semilight" w:hAnsi="Yu Gothic UI Semilight"/>
          <w:bCs/>
          <w:sz w:val="24"/>
          <w:szCs w:val="24"/>
        </w:rPr>
        <w:t xml:space="preserve"> dan </w:t>
      </w:r>
      <w:proofErr w:type="spellStart"/>
      <w:r w:rsidR="00A3489F" w:rsidRPr="00C334F8">
        <w:rPr>
          <w:rFonts w:ascii="Yu Gothic UI Semilight" w:eastAsia="Yu Gothic UI Semilight" w:hAnsi="Yu Gothic UI Semilight"/>
          <w:bCs/>
          <w:sz w:val="24"/>
          <w:szCs w:val="24"/>
        </w:rPr>
        <w:t>sosial</w:t>
      </w:r>
      <w:proofErr w:type="spellEnd"/>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guna</w:t>
      </w:r>
      <w:proofErr w:type="spellEnd"/>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memenangkan</w:t>
      </w:r>
      <w:proofErr w:type="spellEnd"/>
      <w:r w:rsidR="00A3489F" w:rsidRPr="00C334F8">
        <w:rPr>
          <w:rFonts w:ascii="Yu Gothic UI Semilight" w:eastAsia="Yu Gothic UI Semilight" w:hAnsi="Yu Gothic UI Semilight"/>
          <w:bCs/>
          <w:sz w:val="24"/>
          <w:szCs w:val="24"/>
        </w:rPr>
        <w:t xml:space="preserve"> orang lain </w:t>
      </w:r>
      <w:proofErr w:type="spellStart"/>
      <w:r w:rsidR="00A3489F" w:rsidRPr="00C334F8">
        <w:rPr>
          <w:rFonts w:ascii="Yu Gothic UI Semilight" w:eastAsia="Yu Gothic UI Semilight" w:hAnsi="Yu Gothic UI Semilight"/>
          <w:bCs/>
          <w:sz w:val="24"/>
          <w:szCs w:val="24"/>
        </w:rPr>
        <w:t>kedalam</w:t>
      </w:r>
      <w:proofErr w:type="spellEnd"/>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iman</w:t>
      </w:r>
      <w:proofErr w:type="spellEnd"/>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bCs/>
          <w:sz w:val="24"/>
          <w:szCs w:val="24"/>
        </w:rPr>
        <w:t>kepada</w:t>
      </w:r>
      <w:proofErr w:type="spellEnd"/>
      <w:r w:rsidR="00A3489F" w:rsidRPr="00C334F8">
        <w:rPr>
          <w:rFonts w:ascii="Yu Gothic UI Semilight" w:eastAsia="Yu Gothic UI Semilight" w:hAnsi="Yu Gothic UI Semilight"/>
          <w:bCs/>
          <w:sz w:val="24"/>
          <w:szCs w:val="24"/>
        </w:rPr>
        <w:t xml:space="preserve"> Yahweh </w:t>
      </w:r>
      <w:r w:rsidR="00A3489F" w:rsidRPr="00C334F8">
        <w:rPr>
          <w:rStyle w:val="FootnoteReference"/>
          <w:rFonts w:ascii="Yu Gothic UI Semilight" w:eastAsia="Yu Gothic UI Semilight" w:hAnsi="Yu Gothic UI Semilight"/>
          <w:bCs/>
          <w:sz w:val="24"/>
          <w:szCs w:val="24"/>
        </w:rPr>
        <w:fldChar w:fldCharType="begin" w:fldLock="1"/>
      </w:r>
      <w:r w:rsidR="00A3489F" w:rsidRPr="00C334F8">
        <w:rPr>
          <w:rFonts w:ascii="Yu Gothic UI Semilight" w:eastAsia="Yu Gothic UI Semilight" w:hAnsi="Yu Gothic UI Semilight"/>
          <w:bCs/>
          <w:sz w:val="24"/>
          <w:szCs w:val="24"/>
        </w:rPr>
        <w:instrText>ADDIN CSL_CITATION {"citationItems":[{"id":"ITEM-1","itemData":{"DOI":"10.1177/0091829616680650","ISSN":"0091-8296","abstract":"The recent development of public theology, the formation of the Global Network for Public Theology, and active scholarly discussions through the platform of the International Journal of Public Theology demonstrate that there is significant interest in the public engagement of theology in contemporary society. Public theology could be identified as critical, reflective, and reasoned engagement of theology in society to bring the kingdom of God, which is for the sake of the poor and marginalized. As David Bosch suggests, mission transforms society and at the same time the concept of mission is being transformed as the church interacts with the wider society. This article aims first to highlight some key features shared by missiology and public theology; second to discuss ways and means to enhance each discipline in its engagement in society, particularly as regards the common good; and third to explore a possibility of “public missiology” or “missiology of public life” in the context of secular and multicultural societies.","author":[{"dropping-particle":"","family":"Kim","given":"Sebastian","non-dropping-particle":"","parse-names":false,"suffix":""}],"container-title":"Missiology: An International Review","id":"ITEM-1","issue":"1","issued":{"date-parts":[["2017"]]},"page":"7-24","title":"Mission’s Public Engagement: The Conversation of Missiology and Public Theology","type":"article-journal","volume":"45"},"label":"subverbo","locator":"17","uris":["http://www.mendeley.com/documents/?uuid=e5194c98-d3d6-390d-ae42-3f71339dea14"]}],"mendeley":{"formattedCitation":"(Kim, 2017, 17)","plainTextFormattedCitation":"(Kim, 2017, 17)","previouslyFormattedCitation":"(Kim, 2017, 17)"},"properties":{"noteIndex":0},"schema":"https://github.com/citation-style-language/schema/raw/master/csl-citation.json"}</w:instrText>
      </w:r>
      <w:r w:rsidR="00A3489F" w:rsidRPr="00C334F8">
        <w:rPr>
          <w:rStyle w:val="FootnoteReference"/>
          <w:rFonts w:ascii="Yu Gothic UI Semilight" w:eastAsia="Yu Gothic UI Semilight" w:hAnsi="Yu Gothic UI Semilight"/>
          <w:bCs/>
          <w:sz w:val="24"/>
          <w:szCs w:val="24"/>
        </w:rPr>
        <w:fldChar w:fldCharType="separate"/>
      </w:r>
      <w:r w:rsidR="00A3489F" w:rsidRPr="00C334F8">
        <w:rPr>
          <w:rFonts w:ascii="Yu Gothic UI Semilight" w:eastAsia="Yu Gothic UI Semilight" w:hAnsi="Yu Gothic UI Semilight"/>
          <w:noProof/>
          <w:sz w:val="24"/>
          <w:szCs w:val="24"/>
        </w:rPr>
        <w:t>(Kim, 2017, 17)</w:t>
      </w:r>
      <w:r w:rsidR="00A3489F" w:rsidRPr="00C334F8">
        <w:rPr>
          <w:rStyle w:val="FootnoteReference"/>
          <w:rFonts w:ascii="Yu Gothic UI Semilight" w:eastAsia="Yu Gothic UI Semilight" w:hAnsi="Yu Gothic UI Semilight"/>
          <w:bCs/>
          <w:sz w:val="24"/>
          <w:szCs w:val="24"/>
        </w:rPr>
        <w:fldChar w:fldCharType="end"/>
      </w:r>
      <w:r w:rsidR="00A3489F" w:rsidRPr="00C334F8">
        <w:rPr>
          <w:rFonts w:ascii="Yu Gothic UI Semilight" w:eastAsia="Yu Gothic UI Semilight" w:hAnsi="Yu Gothic UI Semilight"/>
          <w:bCs/>
          <w:sz w:val="24"/>
          <w:szCs w:val="24"/>
        </w:rPr>
        <w:t xml:space="preserve">. </w:t>
      </w:r>
      <w:proofErr w:type="spellStart"/>
      <w:r w:rsidR="00A3489F" w:rsidRPr="00C334F8">
        <w:rPr>
          <w:rFonts w:ascii="Yu Gothic UI Semilight" w:eastAsia="Yu Gothic UI Semilight" w:hAnsi="Yu Gothic UI Semilight"/>
          <w:sz w:val="24"/>
          <w:szCs w:val="24"/>
        </w:rPr>
        <w:t>Tetapi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iCs/>
          <w:sz w:val="24"/>
          <w:szCs w:val="24"/>
        </w:rPr>
        <w:t>Niemandt</w:t>
      </w:r>
      <w:proofErr w:type="spellEnd"/>
      <w:r w:rsidR="00A3489F" w:rsidRPr="00C334F8">
        <w:rPr>
          <w:rFonts w:ascii="Yu Gothic UI Semilight" w:eastAsia="Yu Gothic UI Semilight" w:hAnsi="Yu Gothic UI Semilight"/>
          <w:i/>
          <w:iCs/>
          <w:sz w:val="24"/>
          <w:szCs w:val="24"/>
        </w:rPr>
        <w:t xml:space="preserve"> </w:t>
      </w:r>
      <w:proofErr w:type="spellStart"/>
      <w:r w:rsidR="00A3489F" w:rsidRPr="00C334F8">
        <w:rPr>
          <w:rFonts w:ascii="Yu Gothic UI Semilight" w:eastAsia="Yu Gothic UI Semilight" w:hAnsi="Yu Gothic UI Semilight"/>
          <w:sz w:val="24"/>
          <w:szCs w:val="24"/>
        </w:rPr>
        <w:t>mengakui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bahwa</w:t>
      </w:r>
      <w:proofErr w:type="spellEnd"/>
      <w:r w:rsidR="00A3489F" w:rsidRPr="00C334F8">
        <w:rPr>
          <w:rFonts w:ascii="Yu Gothic UI Semilight" w:eastAsia="Yu Gothic UI Semilight" w:hAnsi="Yu Gothic UI Semilight"/>
          <w:sz w:val="24"/>
          <w:szCs w:val="24"/>
        </w:rPr>
        <w:t xml:space="preserve"> PL </w:t>
      </w:r>
      <w:proofErr w:type="spellStart"/>
      <w:r w:rsidR="00A3489F" w:rsidRPr="00C334F8">
        <w:rPr>
          <w:rFonts w:ascii="Yu Gothic UI Semilight" w:eastAsia="Yu Gothic UI Semilight" w:hAnsi="Yu Gothic UI Semilight"/>
          <w:sz w:val="24"/>
          <w:szCs w:val="24"/>
        </w:rPr>
        <w:t>merupakan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bagian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bagi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pemahaman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misi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dalam</w:t>
      </w:r>
      <w:proofErr w:type="spellEnd"/>
      <w:r w:rsidR="00A3489F" w:rsidRPr="00C334F8">
        <w:rPr>
          <w:rFonts w:ascii="Yu Gothic UI Semilight" w:eastAsia="Yu Gothic UI Semilight" w:hAnsi="Yu Gothic UI Semilight"/>
          <w:sz w:val="24"/>
          <w:szCs w:val="24"/>
        </w:rPr>
        <w:t xml:space="preserve"> PB. </w:t>
      </w:r>
      <w:proofErr w:type="spellStart"/>
      <w:r w:rsidR="00A3489F" w:rsidRPr="00C334F8">
        <w:rPr>
          <w:rFonts w:ascii="Yu Gothic UI Semilight" w:eastAsia="Yu Gothic UI Semilight" w:hAnsi="Yu Gothic UI Semilight"/>
          <w:sz w:val="24"/>
          <w:szCs w:val="24"/>
        </w:rPr>
        <w:t>Alasannya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karena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adanya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perbedaan</w:t>
      </w:r>
      <w:proofErr w:type="spellEnd"/>
      <w:r w:rsidR="00A3489F" w:rsidRPr="00C334F8">
        <w:rPr>
          <w:rFonts w:ascii="Yu Gothic UI Semilight" w:eastAsia="Yu Gothic UI Semilight" w:hAnsi="Yu Gothic UI Semilight"/>
          <w:sz w:val="24"/>
          <w:szCs w:val="24"/>
        </w:rPr>
        <w:t xml:space="preserve"> yang </w:t>
      </w:r>
      <w:proofErr w:type="spellStart"/>
      <w:r w:rsidR="00A3489F" w:rsidRPr="00C334F8">
        <w:rPr>
          <w:rFonts w:ascii="Yu Gothic UI Semilight" w:eastAsia="Yu Gothic UI Semilight" w:hAnsi="Yu Gothic UI Semilight"/>
          <w:sz w:val="24"/>
          <w:szCs w:val="24"/>
        </w:rPr>
        <w:t>menentukan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antara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iman</w:t>
      </w:r>
      <w:proofErr w:type="spellEnd"/>
      <w:r w:rsidR="00A3489F" w:rsidRPr="00C334F8">
        <w:rPr>
          <w:rFonts w:ascii="Yu Gothic UI Semilight" w:eastAsia="Yu Gothic UI Semilight" w:hAnsi="Yu Gothic UI Semilight"/>
          <w:sz w:val="24"/>
          <w:szCs w:val="24"/>
        </w:rPr>
        <w:t xml:space="preserve"> Israel dan agama-agama </w:t>
      </w:r>
      <w:proofErr w:type="spellStart"/>
      <w:r w:rsidR="00A3489F" w:rsidRPr="00C334F8">
        <w:rPr>
          <w:rFonts w:ascii="Yu Gothic UI Semilight" w:eastAsia="Yu Gothic UI Semilight" w:hAnsi="Yu Gothic UI Semilight"/>
          <w:sz w:val="24"/>
          <w:szCs w:val="24"/>
        </w:rPr>
        <w:t>dari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bangsa-bangsa</w:t>
      </w:r>
      <w:proofErr w:type="spellEnd"/>
      <w:r w:rsidR="00A3489F" w:rsidRPr="00C334F8">
        <w:rPr>
          <w:rFonts w:ascii="Yu Gothic UI Semilight" w:eastAsia="Yu Gothic UI Semilight" w:hAnsi="Yu Gothic UI Semilight"/>
          <w:sz w:val="24"/>
          <w:szCs w:val="24"/>
        </w:rPr>
        <w:t xml:space="preserve"> di </w:t>
      </w:r>
      <w:proofErr w:type="spellStart"/>
      <w:r w:rsidR="00A3489F" w:rsidRPr="00C334F8">
        <w:rPr>
          <w:rFonts w:ascii="Yu Gothic UI Semilight" w:eastAsia="Yu Gothic UI Semilight" w:hAnsi="Yu Gothic UI Semilight"/>
          <w:sz w:val="24"/>
          <w:szCs w:val="24"/>
        </w:rPr>
        <w:t>sekitarnya</w:t>
      </w:r>
      <w:proofErr w:type="spellEnd"/>
      <w:r w:rsidR="00A3489F" w:rsidRPr="00C334F8">
        <w:rPr>
          <w:rFonts w:ascii="Yu Gothic UI Semilight" w:eastAsia="Yu Gothic UI Semilight" w:hAnsi="Yu Gothic UI Semilight"/>
          <w:sz w:val="24"/>
          <w:szCs w:val="24"/>
        </w:rPr>
        <w:t xml:space="preserve"> </w:t>
      </w:r>
      <w:r w:rsidR="00A3489F" w:rsidRPr="00C334F8">
        <w:rPr>
          <w:rStyle w:val="FootnoteReference"/>
          <w:rFonts w:ascii="Yu Gothic UI Semilight" w:eastAsia="Yu Gothic UI Semilight" w:hAnsi="Yu Gothic UI Semilight"/>
          <w:sz w:val="24"/>
          <w:szCs w:val="24"/>
        </w:rPr>
        <w:fldChar w:fldCharType="begin" w:fldLock="1"/>
      </w:r>
      <w:r w:rsidR="00A3489F" w:rsidRPr="00C334F8">
        <w:rPr>
          <w:rFonts w:ascii="Yu Gothic UI Semilight" w:eastAsia="Yu Gothic UI Semilight" w:hAnsi="Yu Gothic UI Semilight"/>
          <w:sz w:val="24"/>
          <w:szCs w:val="24"/>
        </w:rPr>
        <w:instrText>ADDIN CSL_CITATION {"citationItems":[{"id":"ITEM-1","itemData":{"DOI":"10.4314/actat.v35i2.6","ISSN":"10158758","abstract":"Any meaningful discussion of the various understandings of mission and Missiology needs to take cognizance of the important policy document accepted by the World Council of Churches at its 10th Assembly in Busan, South-Korea, in October 2013: “Together towards life – mission and evangelism in changing landscapes”. This is the first new mission affirmation by the WCC in 30 years, and presents a compelling new vision of Christian mission, namely its rootedness in God and its present role in the strengthening/consolidation/reinforcement of the reign of God. This research explores the relevance of the aforementioned policy document for mission and Missiology in terms of three themes: “Where do we come from?”; “What is happening now?”, and “What could the future look like?”","author":[{"dropping-particle":"","family":"Niemandt","given":"C. J.P.","non-dropping-particle":"","parse-names":false,"suffix":""}],"container-title":"Acta Theologica","id":"ITEM-1","issue":"2","issued":{"date-parts":[["2015"]]},"page":"82-103","publisher":"University Of The Free State","title":"Together Towards New Life for Missiology? Mission and Missiology in the Light of the World Council of Churches 2013 Policy Statement","type":"article-journal","volume":"35"},"label":"subverbo","locator":"96","uris":["http://www.mendeley.com/documents/?uuid=a9997fb1-694a-30e8-9d7a-4ba944d0d174"]}],"mendeley":{"formattedCitation":"(Niemandt, 2015, 96)","plainTextFormattedCitation":"(Niemandt, 2015, 96)","previouslyFormattedCitation":"(Niemandt, 2015, 96)"},"properties":{"noteIndex":0},"schema":"https://github.com/citation-style-language/schema/raw/master/csl-citation.json"}</w:instrText>
      </w:r>
      <w:r w:rsidR="00A3489F" w:rsidRPr="00C334F8">
        <w:rPr>
          <w:rStyle w:val="FootnoteReference"/>
          <w:rFonts w:ascii="Yu Gothic UI Semilight" w:eastAsia="Yu Gothic UI Semilight" w:hAnsi="Yu Gothic UI Semilight"/>
          <w:sz w:val="24"/>
          <w:szCs w:val="24"/>
        </w:rPr>
        <w:fldChar w:fldCharType="separate"/>
      </w:r>
      <w:r w:rsidR="00A3489F" w:rsidRPr="00C334F8">
        <w:rPr>
          <w:rFonts w:ascii="Yu Gothic UI Semilight" w:eastAsia="Yu Gothic UI Semilight" w:hAnsi="Yu Gothic UI Semilight"/>
          <w:bCs/>
          <w:noProof/>
          <w:sz w:val="24"/>
          <w:szCs w:val="24"/>
        </w:rPr>
        <w:t>(Niemandt, 2015, 96)</w:t>
      </w:r>
      <w:r w:rsidR="00A3489F" w:rsidRPr="00C334F8">
        <w:rPr>
          <w:rStyle w:val="FootnoteReference"/>
          <w:rFonts w:ascii="Yu Gothic UI Semilight" w:eastAsia="Yu Gothic UI Semilight" w:hAnsi="Yu Gothic UI Semilight"/>
          <w:sz w:val="24"/>
          <w:szCs w:val="24"/>
        </w:rPr>
        <w:fldChar w:fldCharType="end"/>
      </w:r>
      <w:r w:rsidR="00A3489F" w:rsidRPr="00C334F8">
        <w:rPr>
          <w:rFonts w:ascii="Yu Gothic UI Semilight" w:eastAsia="Yu Gothic UI Semilight" w:hAnsi="Yu Gothic UI Semilight"/>
          <w:sz w:val="24"/>
          <w:szCs w:val="24"/>
        </w:rPr>
        <w:t xml:space="preserve">. Agama-agama </w:t>
      </w:r>
      <w:proofErr w:type="spellStart"/>
      <w:r w:rsidR="00A3489F" w:rsidRPr="00C334F8">
        <w:rPr>
          <w:rFonts w:ascii="Yu Gothic UI Semilight" w:eastAsia="Yu Gothic UI Semilight" w:hAnsi="Yu Gothic UI Semilight"/>
          <w:sz w:val="24"/>
          <w:szCs w:val="24"/>
        </w:rPr>
        <w:t>tersebut</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bersifat</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i/>
          <w:sz w:val="24"/>
          <w:szCs w:val="24"/>
        </w:rPr>
        <w:t>hierofanis</w:t>
      </w:r>
      <w:proofErr w:type="spellEnd"/>
      <w:r w:rsidR="00A3489F" w:rsidRPr="00C334F8">
        <w:rPr>
          <w:rFonts w:ascii="Yu Gothic UI Semilight" w:eastAsia="Yu Gothic UI Semilight" w:hAnsi="Yu Gothic UI Semilight"/>
          <w:i/>
          <w:sz w:val="24"/>
          <w:szCs w:val="24"/>
        </w:rPr>
        <w:t>,</w:t>
      </w:r>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menjadi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sebagai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perwujudan</w:t>
      </w:r>
      <w:proofErr w:type="spellEnd"/>
      <w:r w:rsidR="00A3489F" w:rsidRPr="00C334F8">
        <w:rPr>
          <w:rFonts w:ascii="Yu Gothic UI Semilight" w:eastAsia="Yu Gothic UI Semilight" w:hAnsi="Yu Gothic UI Semilight"/>
          <w:sz w:val="24"/>
          <w:szCs w:val="24"/>
        </w:rPr>
        <w:t xml:space="preserve"> yang </w:t>
      </w:r>
      <w:proofErr w:type="spellStart"/>
      <w:r w:rsidR="00A3489F" w:rsidRPr="00C334F8">
        <w:rPr>
          <w:rFonts w:ascii="Yu Gothic UI Semilight" w:eastAsia="Yu Gothic UI Semilight" w:hAnsi="Yu Gothic UI Semilight"/>
          <w:sz w:val="24"/>
          <w:szCs w:val="24"/>
        </w:rPr>
        <w:t>ilahi</w:t>
      </w:r>
      <w:proofErr w:type="spellEnd"/>
      <w:r w:rsidR="00A3489F" w:rsidRPr="00C334F8">
        <w:rPr>
          <w:rFonts w:ascii="Yu Gothic UI Semilight" w:eastAsia="Yu Gothic UI Semilight" w:hAnsi="Yu Gothic UI Semilight"/>
          <w:sz w:val="24"/>
          <w:szCs w:val="24"/>
        </w:rPr>
        <w:t xml:space="preserve"> di </w:t>
      </w:r>
      <w:proofErr w:type="spellStart"/>
      <w:r w:rsidR="00A3489F" w:rsidRPr="00C334F8">
        <w:rPr>
          <w:rFonts w:ascii="Yu Gothic UI Semilight" w:eastAsia="Yu Gothic UI Semilight" w:hAnsi="Yu Gothic UI Semilight"/>
          <w:sz w:val="24"/>
          <w:szCs w:val="24"/>
        </w:rPr>
        <w:t>tempat-tempat</w:t>
      </w:r>
      <w:proofErr w:type="spellEnd"/>
      <w:r w:rsidR="00A3489F" w:rsidRPr="00C334F8">
        <w:rPr>
          <w:rFonts w:ascii="Yu Gothic UI Semilight" w:eastAsia="Yu Gothic UI Semilight" w:hAnsi="Yu Gothic UI Semilight"/>
          <w:sz w:val="24"/>
          <w:szCs w:val="24"/>
        </w:rPr>
        <w:t xml:space="preserve"> kudus </w:t>
      </w:r>
      <w:proofErr w:type="spellStart"/>
      <w:r w:rsidR="00A3489F" w:rsidRPr="00C334F8">
        <w:rPr>
          <w:rFonts w:ascii="Yu Gothic UI Semilight" w:eastAsia="Yu Gothic UI Semilight" w:hAnsi="Yu Gothic UI Semilight"/>
          <w:sz w:val="24"/>
          <w:szCs w:val="24"/>
        </w:rPr>
        <w:t>tertentu</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tempat</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manusia</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dapat</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berkomunikasi</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dengan</w:t>
      </w:r>
      <w:proofErr w:type="spellEnd"/>
      <w:r w:rsidR="00A3489F" w:rsidRPr="00C334F8">
        <w:rPr>
          <w:rFonts w:ascii="Yu Gothic UI Semilight" w:eastAsia="Yu Gothic UI Semilight" w:hAnsi="Yu Gothic UI Semilight"/>
          <w:sz w:val="24"/>
          <w:szCs w:val="24"/>
        </w:rPr>
        <w:t xml:space="preserve"> yang kudus. Allah </w:t>
      </w:r>
      <w:proofErr w:type="spellStart"/>
      <w:r w:rsidR="00A3489F" w:rsidRPr="00C334F8">
        <w:rPr>
          <w:rFonts w:ascii="Yu Gothic UI Semilight" w:eastAsia="Yu Gothic UI Semilight" w:hAnsi="Yu Gothic UI Semilight"/>
          <w:sz w:val="24"/>
          <w:szCs w:val="24"/>
        </w:rPr>
        <w:t>hadir</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dalam</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lingkaran</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alam</w:t>
      </w:r>
      <w:proofErr w:type="spellEnd"/>
      <w:r w:rsidR="00A3489F" w:rsidRPr="00C334F8">
        <w:rPr>
          <w:rFonts w:ascii="Yu Gothic UI Semilight" w:eastAsia="Yu Gothic UI Semilight" w:hAnsi="Yu Gothic UI Semilight"/>
          <w:sz w:val="24"/>
          <w:szCs w:val="24"/>
        </w:rPr>
        <w:t xml:space="preserve"> yang </w:t>
      </w:r>
      <w:proofErr w:type="spellStart"/>
      <w:r w:rsidR="00A3489F" w:rsidRPr="00C334F8">
        <w:rPr>
          <w:rFonts w:ascii="Yu Gothic UI Semilight" w:eastAsia="Yu Gothic UI Semilight" w:hAnsi="Yu Gothic UI Semilight"/>
          <w:sz w:val="24"/>
          <w:szCs w:val="24"/>
        </w:rPr>
        <w:t>kekal</w:t>
      </w:r>
      <w:proofErr w:type="spellEnd"/>
      <w:r w:rsidR="00A3489F" w:rsidRPr="00C334F8">
        <w:rPr>
          <w:rFonts w:ascii="Yu Gothic UI Semilight" w:eastAsia="Yu Gothic UI Semilight" w:hAnsi="Yu Gothic UI Semilight"/>
          <w:sz w:val="24"/>
          <w:szCs w:val="24"/>
        </w:rPr>
        <w:t xml:space="preserve">, pada </w:t>
      </w:r>
      <w:proofErr w:type="spellStart"/>
      <w:r w:rsidR="00A3489F" w:rsidRPr="00C334F8">
        <w:rPr>
          <w:rFonts w:ascii="Yu Gothic UI Semilight" w:eastAsia="Yu Gothic UI Semilight" w:hAnsi="Yu Gothic UI Semilight"/>
          <w:sz w:val="24"/>
          <w:szCs w:val="24"/>
        </w:rPr>
        <w:t>tempat-tempat</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kultik</w:t>
      </w:r>
      <w:proofErr w:type="spellEnd"/>
      <w:r w:rsidR="00A3489F" w:rsidRPr="00C334F8">
        <w:rPr>
          <w:rFonts w:ascii="Yu Gothic UI Semilight" w:eastAsia="Yu Gothic UI Semilight" w:hAnsi="Yu Gothic UI Semilight"/>
          <w:sz w:val="24"/>
          <w:szCs w:val="24"/>
        </w:rPr>
        <w:t xml:space="preserve"> </w:t>
      </w:r>
      <w:proofErr w:type="spellStart"/>
      <w:r w:rsidR="00A3489F" w:rsidRPr="00C334F8">
        <w:rPr>
          <w:rFonts w:ascii="Yu Gothic UI Semilight" w:eastAsia="Yu Gothic UI Semilight" w:hAnsi="Yu Gothic UI Semilight"/>
          <w:sz w:val="24"/>
          <w:szCs w:val="24"/>
        </w:rPr>
        <w:t>tertentu</w:t>
      </w:r>
      <w:proofErr w:type="spellEnd"/>
      <w:r w:rsidR="00A3489F" w:rsidRPr="00C334F8">
        <w:rPr>
          <w:rFonts w:ascii="Yu Gothic UI Semilight" w:eastAsia="Yu Gothic UI Semilight" w:hAnsi="Yu Gothic UI Semilight"/>
          <w:sz w:val="24"/>
          <w:szCs w:val="24"/>
        </w:rPr>
        <w:t xml:space="preserve">. </w:t>
      </w:r>
    </w:p>
    <w:p w14:paraId="50B4A739" w14:textId="38F84E83"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Sementara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iman</w:t>
      </w:r>
      <w:proofErr w:type="spellEnd"/>
      <w:r w:rsidRPr="00C334F8">
        <w:rPr>
          <w:rFonts w:ascii="Yu Gothic UI Semilight" w:eastAsia="Yu Gothic UI Semilight" w:hAnsi="Yu Gothic UI Semilight"/>
          <w:sz w:val="24"/>
          <w:szCs w:val="24"/>
        </w:rPr>
        <w:t xml:space="preserve"> Israel, </w:t>
      </w:r>
      <w:proofErr w:type="spellStart"/>
      <w:r w:rsidRPr="00C334F8">
        <w:rPr>
          <w:rFonts w:ascii="Yu Gothic UI Semilight" w:eastAsia="Yu Gothic UI Semilight" w:hAnsi="Yu Gothic UI Semilight"/>
          <w:sz w:val="24"/>
          <w:szCs w:val="24"/>
        </w:rPr>
        <w:t>memimpin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mereka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sepanjang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padang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gurun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memasuki</w:t>
      </w:r>
      <w:proofErr w:type="spellEnd"/>
      <w:r w:rsidRPr="00C334F8">
        <w:rPr>
          <w:rFonts w:ascii="Yu Gothic UI Semilight" w:eastAsia="Yu Gothic UI Semilight" w:hAnsi="Yu Gothic UI Semilight"/>
          <w:sz w:val="24"/>
          <w:szCs w:val="24"/>
        </w:rPr>
        <w:t xml:space="preserve"> Kanaan. </w:t>
      </w:r>
      <w:proofErr w:type="spellStart"/>
      <w:r w:rsidRPr="00C334F8">
        <w:rPr>
          <w:rFonts w:ascii="Yu Gothic UI Semilight" w:eastAsia="Yu Gothic UI Semilight" w:hAnsi="Yu Gothic UI Semilight"/>
          <w:sz w:val="24"/>
          <w:szCs w:val="24"/>
        </w:rPr>
        <w:t>Fokusnya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terletak</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apa</w:t>
      </w:r>
      <w:proofErr w:type="spellEnd"/>
      <w:r w:rsidRPr="00C334F8">
        <w:rPr>
          <w:rFonts w:ascii="Yu Gothic UI Semilight" w:eastAsia="Yu Gothic UI Semilight" w:hAnsi="Yu Gothic UI Semilight"/>
          <w:sz w:val="24"/>
          <w:szCs w:val="24"/>
        </w:rPr>
        <w:t xml:space="preserve"> yang Allah </w:t>
      </w:r>
      <w:proofErr w:type="spellStart"/>
      <w:r w:rsidRPr="00C334F8">
        <w:rPr>
          <w:rFonts w:ascii="Yu Gothic UI Semilight" w:eastAsia="Yu Gothic UI Semilight" w:hAnsi="Yu Gothic UI Semilight"/>
          <w:sz w:val="24"/>
          <w:szCs w:val="24"/>
        </w:rPr>
        <w:t>telah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sedang</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masih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lakukan</w:t>
      </w:r>
      <w:proofErr w:type="spellEnd"/>
      <w:r w:rsidRPr="00C334F8">
        <w:rPr>
          <w:rFonts w:ascii="Yu Gothic UI Semilight" w:eastAsia="Yu Gothic UI Semilight" w:hAnsi="Yu Gothic UI Semilight"/>
          <w:sz w:val="24"/>
          <w:szCs w:val="24"/>
        </w:rPr>
        <w:t xml:space="preserve">. Wibowo </w:t>
      </w:r>
      <w:proofErr w:type="spellStart"/>
      <w:r w:rsidRPr="00C334F8">
        <w:rPr>
          <w:rFonts w:ascii="Yu Gothic UI Semilight" w:eastAsia="Yu Gothic UI Semilight" w:hAnsi="Yu Gothic UI Semilight"/>
          <w:sz w:val="24"/>
          <w:szCs w:val="24"/>
        </w:rPr>
        <w:t>menyatakan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PB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semakin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jelas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bila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diterangi</w:t>
      </w:r>
      <w:proofErr w:type="spellEnd"/>
      <w:r w:rsidRPr="00C334F8">
        <w:rPr>
          <w:rFonts w:ascii="Yu Gothic UI Semilight" w:eastAsia="Yu Gothic UI Semilight" w:hAnsi="Yu Gothic UI Semilight"/>
          <w:sz w:val="24"/>
          <w:szCs w:val="24"/>
        </w:rPr>
        <w:t xml:space="preserve"> oleh PL; PL </w:t>
      </w:r>
      <w:proofErr w:type="spellStart"/>
      <w:r w:rsidRPr="00C334F8">
        <w:rPr>
          <w:rFonts w:ascii="Yu Gothic UI Semilight" w:eastAsia="Yu Gothic UI Semilight" w:hAnsi="Yu Gothic UI Semilight"/>
          <w:sz w:val="24"/>
          <w:szCs w:val="24"/>
        </w:rPr>
        <w:t>mengandung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kesaksian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menegaskan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isi</w:t>
      </w:r>
      <w:proofErr w:type="spellEnd"/>
      <w:r w:rsidRPr="00C334F8">
        <w:rPr>
          <w:rFonts w:ascii="Yu Gothic UI Semilight" w:eastAsia="Yu Gothic UI Semilight" w:hAnsi="Yu Gothic UI Semilight"/>
          <w:sz w:val="24"/>
          <w:szCs w:val="24"/>
        </w:rPr>
        <w:t xml:space="preserve"> PB; dan </w:t>
      </w:r>
      <w:proofErr w:type="spellStart"/>
      <w:r w:rsidRPr="00C334F8">
        <w:rPr>
          <w:rFonts w:ascii="Yu Gothic UI Semilight" w:eastAsia="Yu Gothic UI Semilight" w:hAnsi="Yu Gothic UI Semilight"/>
          <w:sz w:val="24"/>
          <w:szCs w:val="24"/>
        </w:rPr>
        <w:t>kesaksian</w:t>
      </w:r>
      <w:proofErr w:type="spellEnd"/>
      <w:r w:rsidRPr="00C334F8">
        <w:rPr>
          <w:rFonts w:ascii="Yu Gothic UI Semilight" w:eastAsia="Yu Gothic UI Semilight" w:hAnsi="Yu Gothic UI Semilight"/>
          <w:sz w:val="24"/>
          <w:szCs w:val="24"/>
        </w:rPr>
        <w:t xml:space="preserve"> PB </w:t>
      </w:r>
      <w:proofErr w:type="spellStart"/>
      <w:r w:rsidRPr="00C334F8">
        <w:rPr>
          <w:rFonts w:ascii="Yu Gothic UI Semilight" w:eastAsia="Yu Gothic UI Semilight" w:hAnsi="Yu Gothic UI Semilight"/>
          <w:sz w:val="24"/>
          <w:szCs w:val="24"/>
        </w:rPr>
        <w:t>merupakan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lautan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kesaksian</w:t>
      </w:r>
      <w:proofErr w:type="spellEnd"/>
      <w:r w:rsidRPr="00C334F8">
        <w:rPr>
          <w:rFonts w:ascii="Yu Gothic UI Semilight" w:eastAsia="Yu Gothic UI Semilight" w:hAnsi="Yu Gothic UI Semilight"/>
          <w:sz w:val="24"/>
          <w:szCs w:val="24"/>
        </w:rPr>
        <w:t xml:space="preserve"> PL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{"citationItems":[{"id":"ITEM-1","itemData":{"DOI":"10.47457/phr.v1i1.5","ISSN":"2621-2684","abstract":"Teologi Perjanjian baru adalah bidang yang luas. Namun demikian fokus dari teologi PB adalah Allah dan karya-Nya dalam rangka misi penyelamatkan manusia berdosa dengan membentuk komunitas baru. Karya keselamtan ini datang dari Allah, dikerjakan oleh dan dalam Yesus Kristus dan direalisasikan bagi orang percaya oleh Roh kudus dan karya-Nya. Artikel ini akan mengulas secara khusus tentang Roh kudus dan karya-Nya sebagai agen misi Allah kedua secara berkala dan berkesinambungan. Dalam mengulas, akan menggunakan pendekatan historis-teologis dengan menjadikan Alkitab dan khususnya PB sebagai dokumen kanonik yang Allah berikan kepada gereja sebagai sang pemelihara. Pengungkapan dan pengulasan pribadi Roh kudus dan karya-Nya sebagai agen misi Allah kedua dalam rangka menuntaskan misi penyelamatan akan dimulai dari dokumen Injil Sinoptik dan Kisah Para Rasul dengan menjadikan karya Marshall: New Testament Theology sebagai sebuah patron.","author":[{"dropping-particle":"","family":"Wibowo","given":"Moses","non-dropping-particle":"","parse-names":false,"suffix":""}],"container-title":"Phronesis: Jurnal Teologi dan Misi","id":"ITEM-1","issue":"1","issued":{"date-parts":[["2018"]]},"page":"48-58","title":"Roh Kudus Dalam Teologi Perjanjian Baru I","type":"article-journal","volume":"1"},"label":"subverbo","locator":"51","uris":["http://www.mendeley.com/documents/?uuid=872e7ed5-d96e-35be-880c-b3ba74b9d5d5"]}],"mendeley":{"formattedCitation":"(Wibowo, 2018, 51)","plainTextFormattedCitation":"(Wibowo, 2018, 51)","previouslyFormattedCitation":"(Wibowo, 2018, 51)"},"properties":{"noteIndex":0},"schema":"https://github.com/citation-style-language/schema/raw/master/csl-citation.json"}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(Wibowo, 2018, 51)</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Rancangan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Allah </w:t>
      </w:r>
      <w:proofErr w:type="spellStart"/>
      <w:r w:rsidRPr="00C334F8">
        <w:rPr>
          <w:rFonts w:ascii="Yu Gothic UI Semilight" w:eastAsia="Yu Gothic UI Semilight" w:hAnsi="Yu Gothic UI Semilight"/>
          <w:sz w:val="24"/>
          <w:szCs w:val="24"/>
        </w:rPr>
        <w:t>memang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penyataan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progresif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memahami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PB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mungkin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dipisahkan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pemahaman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PL. </w:t>
      </w:r>
      <w:proofErr w:type="spellStart"/>
      <w:r w:rsidRPr="00C334F8">
        <w:rPr>
          <w:rFonts w:ascii="Yu Gothic UI Semilight" w:eastAsia="Yu Gothic UI Semilight" w:hAnsi="Yu Gothic UI Semilight"/>
          <w:sz w:val="24"/>
          <w:szCs w:val="24"/>
        </w:rPr>
        <w:t>Beranjak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r w:rsidR="000F3CC4" w:rsidRPr="00C334F8">
        <w:rPr>
          <w:rFonts w:ascii="Yu Gothic UI Semilight" w:eastAsia="Yu Gothic UI Semilight" w:hAnsi="Yu Gothic UI Semilight"/>
          <w:sz w:val="24"/>
          <w:szCs w:val="24"/>
        </w:rPr>
        <w:t xml:space="preserve">sana </w:t>
      </w:r>
      <w:proofErr w:type="spellStart"/>
      <w:r w:rsidRPr="00C334F8">
        <w:rPr>
          <w:rFonts w:ascii="Yu Gothic UI Semilight" w:eastAsia="Yu Gothic UI Semilight" w:hAnsi="Yu Gothic UI Semilight"/>
          <w:sz w:val="24"/>
          <w:szCs w:val="24"/>
        </w:rPr>
        <w:t>maka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hemat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peneliti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 xml:space="preserve"> P</w:t>
      </w:r>
      <w:r w:rsidR="000F0F6B" w:rsidRPr="00C334F8">
        <w:rPr>
          <w:rFonts w:ascii="Yu Gothic UI Semilight" w:eastAsia="Yu Gothic UI Semilight" w:hAnsi="Yu Gothic UI Semilight"/>
          <w:sz w:val="24"/>
          <w:szCs w:val="24"/>
        </w:rPr>
        <w:t>L</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maupun</w:t>
      </w:r>
      <w:proofErr w:type="spellEnd"/>
      <w:r w:rsidRPr="00C334F8">
        <w:rPr>
          <w:rFonts w:ascii="Yu Gothic UI Semilight" w:eastAsia="Yu Gothic UI Semilight" w:hAnsi="Yu Gothic UI Semilight"/>
          <w:sz w:val="24"/>
          <w:szCs w:val="24"/>
        </w:rPr>
        <w:t xml:space="preserve"> P</w:t>
      </w:r>
      <w:r w:rsidR="000F0F6B" w:rsidRPr="00C334F8">
        <w:rPr>
          <w:rFonts w:ascii="Yu Gothic UI Semilight" w:eastAsia="Yu Gothic UI Semilight" w:hAnsi="Yu Gothic UI Semilight"/>
          <w:sz w:val="24"/>
          <w:szCs w:val="24"/>
        </w:rPr>
        <w:t>B</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memiliki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hubungan</w:t>
      </w:r>
      <w:proofErr w:type="spellEnd"/>
      <w:r w:rsidRPr="00C334F8">
        <w:rPr>
          <w:rFonts w:ascii="Yu Gothic UI Semilight" w:eastAsia="Yu Gothic UI Semilight" w:hAnsi="Yu Gothic UI Semilight"/>
          <w:sz w:val="24"/>
          <w:szCs w:val="24"/>
        </w:rPr>
        <w:t xml:space="preserve"> timbal-</w:t>
      </w:r>
      <w:proofErr w:type="spellStart"/>
      <w:r w:rsidRPr="00C334F8">
        <w:rPr>
          <w:rFonts w:ascii="Yu Gothic UI Semilight" w:eastAsia="Yu Gothic UI Semilight" w:hAnsi="Yu Gothic UI Semilight"/>
          <w:sz w:val="24"/>
          <w:szCs w:val="24"/>
        </w:rPr>
        <w:t>balik</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nama</w:t>
      </w:r>
      <w:proofErr w:type="spellEnd"/>
      <w:r w:rsidRPr="00C334F8">
        <w:rPr>
          <w:rFonts w:ascii="Yu Gothic UI Semilight" w:eastAsia="Yu Gothic UI Semilight" w:hAnsi="Yu Gothic UI Semilight"/>
          <w:sz w:val="24"/>
          <w:szCs w:val="24"/>
        </w:rPr>
        <w:t xml:space="preserve"> PL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menceritakan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sejarah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kerajaan</w:t>
      </w:r>
      <w:proofErr w:type="spellEnd"/>
      <w:r w:rsidRPr="00C334F8">
        <w:rPr>
          <w:rFonts w:ascii="Yu Gothic UI Semilight" w:eastAsia="Yu Gothic UI Semilight" w:hAnsi="Yu Gothic UI Semilight"/>
          <w:sz w:val="24"/>
          <w:szCs w:val="24"/>
        </w:rPr>
        <w:t xml:space="preserve"> Allah yang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datang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w:t>
      </w:r>
      <w:r w:rsidR="000F0F6B" w:rsidRPr="00C334F8">
        <w:rPr>
          <w:rFonts w:ascii="Yu Gothic UI Semilight" w:eastAsia="Yu Gothic UI Semilight" w:hAnsi="Yu Gothic UI Semilight"/>
          <w:sz w:val="24"/>
          <w:szCs w:val="24"/>
        </w:rPr>
        <w:t>ntuk</w:t>
      </w:r>
      <w:proofErr w:type="spellEnd"/>
      <w:r w:rsidR="000F0F6B" w:rsidRPr="00C334F8">
        <w:rPr>
          <w:rFonts w:ascii="Yu Gothic UI Semilight" w:eastAsia="Yu Gothic UI Semilight" w:hAnsi="Yu Gothic UI Semilight"/>
          <w:sz w:val="24"/>
          <w:szCs w:val="24"/>
        </w:rPr>
        <w:t xml:space="preserve"> </w:t>
      </w:r>
      <w:proofErr w:type="spellStart"/>
      <w:r w:rsidR="000F0F6B" w:rsidRPr="00C334F8">
        <w:rPr>
          <w:rFonts w:ascii="Yu Gothic UI Semilight" w:eastAsia="Yu Gothic UI Semilight" w:hAnsi="Yu Gothic UI Semilight"/>
          <w:sz w:val="24"/>
          <w:szCs w:val="24"/>
        </w:rPr>
        <w:t>nubuatan</w:t>
      </w:r>
      <w:proofErr w:type="spellEnd"/>
      <w:r w:rsidR="000F0F6B" w:rsidRPr="00C334F8">
        <w:rPr>
          <w:rFonts w:ascii="Yu Gothic UI Semilight" w:eastAsia="Yu Gothic UI Semilight" w:hAnsi="Yu Gothic UI Semilight"/>
          <w:sz w:val="24"/>
          <w:szCs w:val="24"/>
        </w:rPr>
        <w:t xml:space="preserve"> </w:t>
      </w:r>
      <w:proofErr w:type="spellStart"/>
      <w:r w:rsidR="000F0F6B" w:rsidRPr="00C334F8">
        <w:rPr>
          <w:rFonts w:ascii="Yu Gothic UI Semilight" w:eastAsia="Yu Gothic UI Semilight" w:hAnsi="Yu Gothic UI Semilight"/>
          <w:sz w:val="24"/>
          <w:szCs w:val="24"/>
        </w:rPr>
        <w:t>melalui</w:t>
      </w:r>
      <w:proofErr w:type="spellEnd"/>
      <w:r w:rsidR="000F0F6B" w:rsidRPr="00C334F8">
        <w:rPr>
          <w:rFonts w:ascii="Yu Gothic UI Semilight" w:eastAsia="Yu Gothic UI Semilight" w:hAnsi="Yu Gothic UI Semilight"/>
          <w:sz w:val="24"/>
          <w:szCs w:val="24"/>
        </w:rPr>
        <w:t xml:space="preserve"> para Nabi</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Sedangkan</w:t>
      </w:r>
      <w:proofErr w:type="spellEnd"/>
      <w:r w:rsidRPr="00C334F8">
        <w:rPr>
          <w:rFonts w:ascii="Yu Gothic UI Semilight" w:eastAsia="Yu Gothic UI Semilight" w:hAnsi="Yu Gothic UI Semilight"/>
          <w:sz w:val="24"/>
          <w:szCs w:val="24"/>
        </w:rPr>
        <w:t xml:space="preserve"> PB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menceritakan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penggenapan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apa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telah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dituliskan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PL.</w:t>
      </w:r>
    </w:p>
    <w:p w14:paraId="3D800AC0" w14:textId="1747EB2B"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sini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berkaitan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rancangan</w:t>
      </w:r>
      <w:proofErr w:type="spellEnd"/>
      <w:r w:rsidRPr="00C334F8">
        <w:rPr>
          <w:rFonts w:ascii="Yu Gothic UI Semilight" w:eastAsia="Yu Gothic UI Semilight" w:hAnsi="Yu Gothic UI Semilight"/>
          <w:sz w:val="24"/>
          <w:szCs w:val="24"/>
        </w:rPr>
        <w:t xml:space="preserve"> Allah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mendamaikan</w:t>
      </w:r>
      <w:proofErr w:type="spellEnd"/>
      <w:r w:rsidRPr="00C334F8">
        <w:rPr>
          <w:rFonts w:ascii="Yu Gothic UI Semilight" w:eastAsia="Yu Gothic UI Semilight" w:hAnsi="Yu Gothic UI Semilight"/>
          <w:sz w:val="24"/>
          <w:szCs w:val="24"/>
        </w:rPr>
        <w:t xml:space="preserve"> dunia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diri</w:t>
      </w:r>
      <w:proofErr w:type="spellEnd"/>
      <w:r w:rsidRPr="00C334F8">
        <w:rPr>
          <w:rFonts w:ascii="Yu Gothic UI Semilight" w:eastAsia="Yu Gothic UI Semilight" w:hAnsi="Yu Gothic UI Semilight"/>
          <w:sz w:val="24"/>
          <w:szCs w:val="24"/>
        </w:rPr>
        <w:t xml:space="preserve">-Nya;” yang </w:t>
      </w:r>
      <w:proofErr w:type="spellStart"/>
      <w:r w:rsidRPr="00C334F8">
        <w:rPr>
          <w:rFonts w:ascii="Yu Gothic UI Semilight" w:eastAsia="Yu Gothic UI Semilight" w:hAnsi="Yu Gothic UI Semilight"/>
          <w:sz w:val="24"/>
          <w:szCs w:val="24"/>
        </w:rPr>
        <w:t>telah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dilaksanakan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penebusan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pengganti</w:t>
      </w:r>
      <w:proofErr w:type="spellEnd"/>
      <w:r w:rsidRPr="00C334F8">
        <w:rPr>
          <w:rFonts w:ascii="Yu Gothic UI Semilight" w:eastAsia="Yu Gothic UI Semilight" w:hAnsi="Yu Gothic UI Semilight"/>
          <w:sz w:val="24"/>
          <w:szCs w:val="24"/>
        </w:rPr>
        <w:t xml:space="preserve"> oleh </w:t>
      </w:r>
      <w:proofErr w:type="spellStart"/>
      <w:r w:rsidRPr="00C334F8">
        <w:rPr>
          <w:rFonts w:ascii="Yu Gothic UI Semilight" w:eastAsia="Yu Gothic UI Semilight" w:hAnsi="Yu Gothic UI Semilight"/>
          <w:sz w:val="24"/>
          <w:szCs w:val="24"/>
        </w:rPr>
        <w:t>Yesus</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pokok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berita</w:t>
      </w:r>
      <w:proofErr w:type="spellEnd"/>
      <w:r w:rsidRPr="00C334F8">
        <w:rPr>
          <w:rFonts w:ascii="Yu Gothic UI Semilight" w:eastAsia="Yu Gothic UI Semilight" w:hAnsi="Yu Gothic UI Semilight"/>
          <w:sz w:val="24"/>
          <w:szCs w:val="24"/>
        </w:rPr>
        <w:t xml:space="preserve">; dan yang </w:t>
      </w:r>
      <w:proofErr w:type="spellStart"/>
      <w:r w:rsidRPr="00C334F8">
        <w:rPr>
          <w:rFonts w:ascii="Yu Gothic UI Semilight" w:eastAsia="Yu Gothic UI Semilight" w:hAnsi="Yu Gothic UI Semilight"/>
          <w:sz w:val="24"/>
          <w:szCs w:val="24"/>
        </w:rPr>
        <w:t>memerlukan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utusan-utusan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Istilah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i/>
          <w:sz w:val="24"/>
          <w:szCs w:val="24"/>
        </w:rPr>
        <w:t>kosmo</w:t>
      </w:r>
      <w:proofErr w:type="spellEnd"/>
      <w:r w:rsidRPr="00C334F8">
        <w:rPr>
          <w:rFonts w:ascii="Yu Gothic UI Semilight" w:eastAsia="Yu Gothic UI Semilight" w:hAnsi="Yu Gothic UI Semilight"/>
          <w:i/>
          <w:sz w:val="24"/>
          <w:szCs w:val="24"/>
        </w:rPr>
        <w:t>,</w:t>
      </w:r>
      <w:r w:rsidRPr="00C334F8">
        <w:rPr>
          <w:rFonts w:ascii="Yu Gothic UI Semilight" w:eastAsia="Yu Gothic UI Semilight" w:hAnsi="Yu Gothic UI Semilight"/>
          <w:sz w:val="24"/>
          <w:szCs w:val="24"/>
        </w:rPr>
        <w:t xml:space="preserve"> “dunia,” </w:t>
      </w:r>
      <w:proofErr w:type="spellStart"/>
      <w:r w:rsidRPr="00C334F8">
        <w:rPr>
          <w:rFonts w:ascii="Yu Gothic UI Semilight" w:eastAsia="Yu Gothic UI Semilight" w:hAnsi="Yu Gothic UI Semilight"/>
          <w:sz w:val="24"/>
          <w:szCs w:val="24"/>
        </w:rPr>
        <w:t>menunjuk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semua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manusia</w:t>
      </w:r>
      <w:proofErr w:type="spellEnd"/>
      <w:r w:rsidRPr="00C334F8">
        <w:rPr>
          <w:rFonts w:ascii="Yu Gothic UI Semilight" w:eastAsia="Yu Gothic UI Semilight" w:hAnsi="Yu Gothic UI Semilight"/>
          <w:sz w:val="24"/>
          <w:szCs w:val="24"/>
        </w:rPr>
        <w:t xml:space="preserve">. Karena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perkataan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mendamaikan</w:t>
      </w:r>
      <w:proofErr w:type="spellEnd"/>
      <w:r w:rsidRPr="00C334F8">
        <w:rPr>
          <w:rFonts w:ascii="Yu Gothic UI Semilight" w:eastAsia="Yu Gothic UI Semilight" w:hAnsi="Yu Gothic UI Semilight"/>
          <w:sz w:val="24"/>
          <w:szCs w:val="24"/>
        </w:rPr>
        <w:t xml:space="preserve"> dunia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diri</w:t>
      </w:r>
      <w:proofErr w:type="spellEnd"/>
      <w:r w:rsidRPr="00C334F8">
        <w:rPr>
          <w:rFonts w:ascii="Yu Gothic UI Semilight" w:eastAsia="Yu Gothic UI Semilight" w:hAnsi="Yu Gothic UI Semilight"/>
          <w:sz w:val="24"/>
          <w:szCs w:val="24"/>
        </w:rPr>
        <w:t xml:space="preserve">-Nya,”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Allah </w:t>
      </w:r>
      <w:proofErr w:type="spellStart"/>
      <w:r w:rsidRPr="00C334F8">
        <w:rPr>
          <w:rFonts w:ascii="Yu Gothic UI Semilight" w:eastAsia="Yu Gothic UI Semilight" w:hAnsi="Yu Gothic UI Semilight"/>
          <w:sz w:val="24"/>
          <w:szCs w:val="24"/>
        </w:rPr>
        <w:t>telah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mendesain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rencana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penyelamatan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semua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manusia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Manusia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mempunyai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rencana</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mengusahakan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pendamaian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{"citationItems":[{"id":"ITEM-1","itemData":{"ISBN":"978-602-231-978-0","abstract":"Dalam perjalanan pengajaran teologi terkini, penulis mengusulkan bahwa teologi adalah berbagai sumber daya yang dapat dijadikan alat untuk menceritakan tentang Allah sehingga orang lain memahami Allah dalam kebenaran yang utuh yang secara bersamaan orang tersebut secara perlahan mengalami perubahan dan kemampuan memancarkan kasih Allah bagi orang lain. Dari defenisi ini penulis mengutarakan tiga hal dalam teologi yakni; pertama kebutuhan sumber daya dalam berteologi. Kedua, orang lain memahami Allah dengan utuh dalam pemahaman teologinya, dan ketiga, ada pancaran Ilahi dari orang yang memahami teologi. Karena itu unsur kognitif (pemahaman teos, TUHAN, Ilah) dalam diri orang yang berteologi akan komplet serta lengkap jika sanggup memancarkan kasih Ilahi Allah dalam hidupnya (afektif). Allah sebagai sumber kemasyhuran umat di dunia dan akhirat menjadi subjek yang penting untuk diketahui banyak orang dengan pemahaman (kognitif) dan perubahan sikap (afektif) serta perilaku (psikomotorik).","author":[{"dropping-particle":"","family":"Hutahaean","given":"Hasahatan","non-dropping-particle":"","parse-names":false,"suffix":""},{"dropping-particle":"","family":"Boys","given":"Desman Josafat","non-dropping-particle":"","parse-names":false,"suffix":""}],"chapter-number":"4","container-title":"KESETIAAN YANG MEMAHAT HATI","editor":[{"dropping-particle":"","family":"Putra","given":"Adi","non-dropping-particle":"","parse-names":false,"suffix":""},{"dropping-particle":"","family":"Bambangan","given":"Malik","non-dropping-particle":"","parse-names":false,"suffix":""},{"dropping-particle":"","family":"Salurante","given":"Tony","non-dropping-particle":"","parse-names":false,"suffix":""}],"id":"ITEM-1","issued":{"date-parts":[["2021","10","31"]]},"page":"50-63","publisher":"BPK Gunung Mulia","publisher-place":"Jakarta","title":"Teologi Misi Menjadi Saksi dan Memberitakan Kemasyhuran Allah (BGA Yes.43:8-21)","type":"chapter"},"label":"subverbo","locator":"53","uris":["http://www.mendeley.com/documents/?uuid=a1fc6cf3-c3a5-33b8-8811-169239ef893c"]}],"mendeley":{"formattedCitation":"(Hutahaean &amp; Boys, 2021, 53)","plainTextFormattedCitation":"(Hutahaean &amp; Boys, 2021, 53)","previouslyFormattedCitation":"(Hutahaean &amp; Boys, 2021, 53)"},"properties":{"noteIndex":0},"schema":"https://github.com/citation-style-language/schema/raw/master/csl-citation.json"}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(Hutahaean &amp; Boys, 2021, 53)</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Oleh </w:t>
      </w:r>
      <w:proofErr w:type="spellStart"/>
      <w:r w:rsidRPr="00C334F8">
        <w:rPr>
          <w:rFonts w:ascii="Yu Gothic UI Semilight" w:eastAsia="Yu Gothic UI Semilight" w:hAnsi="Yu Gothic UI Semilight"/>
          <w:sz w:val="24"/>
          <w:szCs w:val="24"/>
        </w:rPr>
        <w:t>karena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karya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penebusan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semata-mata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anugerah</w:t>
      </w:r>
      <w:proofErr w:type="spellEnd"/>
      <w:r w:rsidRPr="00C334F8">
        <w:rPr>
          <w:rFonts w:ascii="Yu Gothic UI Semilight" w:eastAsia="Yu Gothic UI Semilight" w:hAnsi="Yu Gothic UI Semilight"/>
          <w:sz w:val="24"/>
          <w:szCs w:val="24"/>
        </w:rPr>
        <w:t xml:space="preserve"> Allah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totalitas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seluruh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umat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manusia</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dunia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cuma-cuma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Efesus</w:t>
      </w:r>
      <w:proofErr w:type="spellEnd"/>
      <w:r w:rsidRPr="00C334F8">
        <w:rPr>
          <w:rFonts w:ascii="Yu Gothic UI Semilight" w:eastAsia="Yu Gothic UI Semilight" w:hAnsi="Yu Gothic UI Semilight"/>
          <w:sz w:val="24"/>
          <w:szCs w:val="24"/>
        </w:rPr>
        <w:t xml:space="preserve"> 2:8-9). </w:t>
      </w:r>
      <w:proofErr w:type="spellStart"/>
      <w:r w:rsidRPr="00C334F8">
        <w:rPr>
          <w:rFonts w:ascii="Yu Gothic UI Semilight" w:eastAsia="Yu Gothic UI Semilight" w:hAnsi="Yu Gothic UI Semilight"/>
          <w:sz w:val="24"/>
          <w:szCs w:val="24"/>
        </w:rPr>
        <w:t>Maksudnya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manusia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ditinjau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perspektif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soteriologis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mempunyai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kemampuan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mendesain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keselamatannya</w:t>
      </w:r>
      <w:proofErr w:type="spellEnd"/>
      <w:r w:rsidRPr="00C334F8">
        <w:rPr>
          <w:rFonts w:ascii="Yu Gothic UI Semilight" w:eastAsia="Yu Gothic UI Semilight" w:hAnsi="Yu Gothic UI Semilight"/>
          <w:sz w:val="24"/>
          <w:szCs w:val="24"/>
        </w:rPr>
        <w:t>.</w:t>
      </w:r>
    </w:p>
    <w:p w14:paraId="742947CE" w14:textId="77777777"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Selaras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Cs/>
          <w:sz w:val="24"/>
          <w:szCs w:val="24"/>
        </w:rPr>
        <w:t>J. Andrew Kirk</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mengemukan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pendapatnya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tentang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pentingnya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konten</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percaya</w:t>
      </w:r>
      <w:proofErr w:type="spellEnd"/>
      <w:r w:rsidRPr="00C334F8">
        <w:rPr>
          <w:rFonts w:ascii="Yu Gothic UI Semilight" w:eastAsia="Yu Gothic UI Semilight" w:hAnsi="Yu Gothic UI Semilight"/>
          <w:sz w:val="24"/>
          <w:szCs w:val="24"/>
        </w:rPr>
        <w:t>.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realita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mendasar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tentang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kehidupan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kekristenan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kita</w:t>
      </w:r>
      <w:proofErr w:type="spellEnd"/>
      <w:r w:rsidRPr="00C334F8">
        <w:rPr>
          <w:rFonts w:ascii="Yu Gothic UI Semilight" w:eastAsia="Yu Gothic UI Semilight" w:hAnsi="Yu Gothic UI Semilight"/>
          <w:sz w:val="24"/>
          <w:szCs w:val="24"/>
        </w:rPr>
        <w:t xml:space="preserve">. Kita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orang Kristen </w:t>
      </w:r>
      <w:proofErr w:type="spellStart"/>
      <w:r w:rsidRPr="00C334F8">
        <w:rPr>
          <w:rFonts w:ascii="Yu Gothic UI Semilight" w:eastAsia="Yu Gothic UI Semilight" w:hAnsi="Yu Gothic UI Semilight"/>
          <w:sz w:val="24"/>
          <w:szCs w:val="24"/>
        </w:rPr>
        <w:t>sebab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kita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dipanggil</w:t>
      </w:r>
      <w:proofErr w:type="spellEnd"/>
      <w:r w:rsidRPr="00C334F8">
        <w:rPr>
          <w:rFonts w:ascii="Yu Gothic UI Semilight" w:eastAsia="Yu Gothic UI Semilight" w:hAnsi="Yu Gothic UI Semilight"/>
          <w:sz w:val="24"/>
          <w:szCs w:val="24"/>
        </w:rPr>
        <w:t xml:space="preserve"> oleh Allah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bekerja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-Nya di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mencapai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tujuan</w:t>
      </w:r>
      <w:proofErr w:type="spellEnd"/>
      <w:r w:rsidRPr="00C334F8">
        <w:rPr>
          <w:rFonts w:ascii="Yu Gothic UI Semilight" w:eastAsia="Yu Gothic UI Semilight" w:hAnsi="Yu Gothic UI Semilight"/>
          <w:sz w:val="24"/>
          <w:szCs w:val="24"/>
        </w:rPr>
        <w:t>-</w:t>
      </w:r>
      <w:proofErr w:type="spellStart"/>
      <w:r w:rsidRPr="00C334F8">
        <w:rPr>
          <w:rFonts w:ascii="Yu Gothic UI Semilight" w:eastAsia="Yu Gothic UI Semilight" w:hAnsi="Yu Gothic UI Semilight"/>
          <w:sz w:val="24"/>
          <w:szCs w:val="24"/>
        </w:rPr>
        <w:t>tujuan</w:t>
      </w:r>
      <w:proofErr w:type="spellEnd"/>
      <w:r w:rsidRPr="00C334F8">
        <w:rPr>
          <w:rFonts w:ascii="Yu Gothic UI Semilight" w:eastAsia="Yu Gothic UI Semilight" w:hAnsi="Yu Gothic UI Semilight"/>
          <w:sz w:val="24"/>
          <w:szCs w:val="24"/>
        </w:rPr>
        <w:t xml:space="preserve">-Nya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umat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manusia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keseluruhan</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{"citationItems":[{"id":"ITEM-1","itemData":{"ISBN":"978-602-231-061-7","author":[{"dropping-particle":"","family":"Kirk","given":"J. Andrew","non-dropping-particle":"","parse-names":false,"suffix":""}],"editor":[{"dropping-particle":"","family":"Katoppo","given":"Pericles","non-dropping-particle":"","parse-names":false,"suffix":""}],"id":"ITEM-1","issued":{"date-parts":[["2012"]]},"number-of-pages":"235","publisher":"BPK Gunung Mulia","publisher-place":"Jakarta","title":"Apa itu Misi?: Suatu Penelusuran Teologis","type":"book"},"label":"subverbo","locator":"36","uris":["http://www.mendeley.com/documents/?uuid=730f62c3-497b-46d2-9e3a-c76b1ed25685"]}],"mendeley":{"formattedCitation":"(Kirk, 2012, 36)","plainTextFormattedCitation":"(Kirk, 2012, 36)","previouslyFormattedCitation":"(Kirk, 2012, 36)"},"properties":{"noteIndex":0},"schema":"https://github.com/citation-style-language/schema/raw/master/csl-citation.json"}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(Kirk, 2012, 36)</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Hidup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manusia</w:t>
      </w:r>
      <w:proofErr w:type="spellEnd"/>
      <w:r w:rsidRPr="00C334F8">
        <w:rPr>
          <w:rFonts w:ascii="Yu Gothic UI Semilight" w:eastAsia="Yu Gothic UI Semilight" w:hAnsi="Yu Gothic UI Semilight"/>
          <w:sz w:val="24"/>
          <w:szCs w:val="24"/>
        </w:rPr>
        <w:t xml:space="preserve"> di dunia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kehidupan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Hidup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mempunyai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tujuan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selama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mempunyai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dimensi</w:t>
      </w:r>
      <w:proofErr w:type="spellEnd"/>
      <w:r w:rsidRPr="00C334F8">
        <w:rPr>
          <w:rFonts w:ascii="Yu Gothic UI Semilight" w:eastAsia="Yu Gothic UI Semilight" w:hAnsi="Yu Gothic UI Semilight"/>
          <w:sz w:val="24"/>
          <w:szCs w:val="24"/>
        </w:rPr>
        <w:t xml:space="preserve"> missioner. Jadi </w:t>
      </w:r>
      <w:proofErr w:type="spellStart"/>
      <w:r w:rsidRPr="00C334F8">
        <w:rPr>
          <w:rFonts w:ascii="Yu Gothic UI Semilight" w:eastAsia="Yu Gothic UI Semilight" w:hAnsi="Yu Gothic UI Semilight"/>
          <w:sz w:val="24"/>
          <w:szCs w:val="24"/>
        </w:rPr>
        <w:t>inilah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dasar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misiologi</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diemban</w:t>
      </w:r>
      <w:proofErr w:type="spellEnd"/>
      <w:r w:rsidRPr="00C334F8">
        <w:rPr>
          <w:rFonts w:ascii="Yu Gothic UI Semilight" w:eastAsia="Yu Gothic UI Semilight" w:hAnsi="Yu Gothic UI Semilight"/>
          <w:sz w:val="24"/>
          <w:szCs w:val="24"/>
        </w:rPr>
        <w:t xml:space="preserve"> oleh PAK.</w:t>
      </w:r>
    </w:p>
    <w:p w14:paraId="6EB4A4CA" w14:textId="41BDFC15" w:rsidR="00A3489F" w:rsidRPr="00C334F8" w:rsidRDefault="00A3489F" w:rsidP="00C334F8">
      <w:pPr>
        <w:spacing w:before="79" w:line="240" w:lineRule="auto"/>
        <w:ind w:left="232" w:right="-345" w:firstLine="584"/>
        <w:jc w:val="both"/>
        <w:rPr>
          <w:rFonts w:ascii="Yu Gothic UI Semilight" w:eastAsia="Yu Gothic UI Semilight" w:hAnsi="Yu Gothic UI Semilight"/>
          <w:sz w:val="24"/>
          <w:szCs w:val="24"/>
        </w:rPr>
      </w:pPr>
      <w:r w:rsidRPr="00C334F8">
        <w:rPr>
          <w:rFonts w:ascii="Yu Gothic UI Semilight" w:eastAsia="Yu Gothic UI Semilight" w:hAnsi="Yu Gothic UI Semilight"/>
          <w:sz w:val="24"/>
          <w:szCs w:val="24"/>
        </w:rPr>
        <w:t>D</w:t>
      </w:r>
      <w:r w:rsidR="000F0F6B" w:rsidRPr="00C334F8">
        <w:rPr>
          <w:rFonts w:ascii="Yu Gothic UI Semilight" w:eastAsia="Yu Gothic UI Semilight" w:hAnsi="Yu Gothic UI Semilight"/>
          <w:sz w:val="24"/>
          <w:szCs w:val="24"/>
        </w:rPr>
        <w:t xml:space="preserve">ari </w:t>
      </w:r>
      <w:proofErr w:type="spellStart"/>
      <w:r w:rsidRPr="00C334F8">
        <w:rPr>
          <w:rFonts w:ascii="Yu Gothic UI Semilight" w:eastAsia="Yu Gothic UI Semilight" w:hAnsi="Yu Gothic UI Semilight"/>
          <w:sz w:val="24"/>
          <w:szCs w:val="24"/>
        </w:rPr>
        <w:t>uraian</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atas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ditemukan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pokok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utama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Pertama</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merupakan</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pengajaran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berdasarkan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Alkitab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berpusatkan</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Kristus</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bergantung</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kuasa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Roh</w:t>
      </w:r>
      <w:proofErr w:type="spellEnd"/>
      <w:r w:rsidRPr="00C334F8">
        <w:rPr>
          <w:rFonts w:ascii="Yu Gothic UI Semilight" w:eastAsia="Yu Gothic UI Semilight" w:hAnsi="Yu Gothic UI Semilight"/>
          <w:sz w:val="24"/>
          <w:szCs w:val="24"/>
        </w:rPr>
        <w:t xml:space="preserve"> Kudus.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sini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mempunyai</w:t>
      </w:r>
      <w:proofErr w:type="spellEnd"/>
      <w:r w:rsidRPr="00C334F8">
        <w:rPr>
          <w:rFonts w:ascii="Yu Gothic UI Semilight" w:eastAsia="Yu Gothic UI Semilight" w:hAnsi="Yu Gothic UI Semilight"/>
          <w:sz w:val="24"/>
          <w:szCs w:val="24"/>
        </w:rPr>
        <w:t xml:space="preserve"> arti </w:t>
      </w:r>
      <w:proofErr w:type="spellStart"/>
      <w:r w:rsidRPr="00C334F8">
        <w:rPr>
          <w:rFonts w:ascii="Yu Gothic UI Semilight" w:eastAsia="Yu Gothic UI Semilight" w:hAnsi="Yu Gothic UI Semilight"/>
          <w:sz w:val="24"/>
          <w:szCs w:val="24"/>
        </w:rPr>
        <w:t>pembangunan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pribadi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menuju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kedewasaan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sedangkan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mempunyai</w:t>
      </w:r>
      <w:proofErr w:type="spellEnd"/>
      <w:r w:rsidRPr="00C334F8">
        <w:rPr>
          <w:rFonts w:ascii="Yu Gothic UI Semilight" w:eastAsia="Yu Gothic UI Semilight" w:hAnsi="Yu Gothic UI Semilight"/>
          <w:sz w:val="24"/>
          <w:szCs w:val="24"/>
        </w:rPr>
        <w:t xml:space="preserve"> arti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penyediaan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dorongan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efektif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Kedua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aspek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fungsional</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berusaha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membimbing</w:t>
      </w:r>
      <w:proofErr w:type="spellEnd"/>
      <w:r w:rsidRPr="00C334F8">
        <w:rPr>
          <w:rFonts w:ascii="Yu Gothic UI Semilight" w:eastAsia="Yu Gothic UI Semilight" w:hAnsi="Yu Gothic UI Semilight"/>
          <w:sz w:val="24"/>
          <w:szCs w:val="24"/>
        </w:rPr>
        <w:t xml:space="preserve"> </w:t>
      </w:r>
      <w:r w:rsidR="00440451" w:rsidRPr="00C334F8">
        <w:rPr>
          <w:rFonts w:ascii="Yu Gothic UI Semilight" w:eastAsia="Yu Gothic UI Semilight" w:hAnsi="Yu Gothic UI Semilight"/>
          <w:sz w:val="24"/>
          <w:szCs w:val="24"/>
        </w:rPr>
        <w:t xml:space="preserve">orang </w:t>
      </w:r>
      <w:r w:rsidRPr="00C334F8">
        <w:rPr>
          <w:rFonts w:ascii="Yu Gothic UI Semilight" w:eastAsia="Yu Gothic UI Semilight" w:hAnsi="Yu Gothic UI Semilight"/>
          <w:sz w:val="24"/>
          <w:szCs w:val="24"/>
        </w:rPr>
        <w:t xml:space="preserve">pada </w:t>
      </w:r>
      <w:proofErr w:type="spellStart"/>
      <w:r w:rsidRPr="00C334F8">
        <w:rPr>
          <w:rFonts w:ascii="Yu Gothic UI Semilight" w:eastAsia="Yu Gothic UI Semilight" w:hAnsi="Yu Gothic UI Semilight"/>
          <w:sz w:val="24"/>
          <w:szCs w:val="24"/>
        </w:rPr>
        <w:t>semua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tingkat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pertumbuhan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pengajaran</w:t>
      </w:r>
      <w:proofErr w:type="spellEnd"/>
      <w:r w:rsidRPr="00C334F8">
        <w:rPr>
          <w:rFonts w:ascii="Yu Gothic UI Semilight" w:eastAsia="Yu Gothic UI Semilight" w:hAnsi="Yu Gothic UI Semilight"/>
          <w:sz w:val="24"/>
          <w:szCs w:val="24"/>
        </w:rPr>
        <w:t xml:space="preserve"> masa </w:t>
      </w:r>
      <w:proofErr w:type="spellStart"/>
      <w:r w:rsidRPr="00C334F8">
        <w:rPr>
          <w:rFonts w:ascii="Yu Gothic UI Semilight" w:eastAsia="Yu Gothic UI Semilight" w:hAnsi="Yu Gothic UI Semilight"/>
          <w:sz w:val="24"/>
          <w:szCs w:val="24"/>
        </w:rPr>
        <w:t>kini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arah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pengenalan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mengalaman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tentang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rencana</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kehendak</w:t>
      </w:r>
      <w:proofErr w:type="spellEnd"/>
      <w:r w:rsidRPr="00C334F8">
        <w:rPr>
          <w:rFonts w:ascii="Yu Gothic UI Semilight" w:eastAsia="Yu Gothic UI Semilight" w:hAnsi="Yu Gothic UI Semilight"/>
          <w:sz w:val="24"/>
          <w:szCs w:val="24"/>
        </w:rPr>
        <w:t xml:space="preserve"> Allah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setiap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aspek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kehidupan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memperlengkapi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mereka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pelayanan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efektif</w:t>
      </w:r>
      <w:proofErr w:type="spellEnd"/>
      <w:r w:rsidRPr="00C334F8">
        <w:rPr>
          <w:rFonts w:ascii="Yu Gothic UI Semilight" w:eastAsia="Yu Gothic UI Semilight" w:hAnsi="Yu Gothic UI Semilight"/>
          <w:sz w:val="24"/>
          <w:szCs w:val="24"/>
        </w:rPr>
        <w:t xml:space="preserve">. Proses PAK </w:t>
      </w:r>
      <w:proofErr w:type="spellStart"/>
      <w:r w:rsidRPr="00C334F8">
        <w:rPr>
          <w:rFonts w:ascii="Yu Gothic UI Semilight" w:eastAsia="Yu Gothic UI Semilight" w:hAnsi="Yu Gothic UI Semilight"/>
          <w:sz w:val="24"/>
          <w:szCs w:val="24"/>
        </w:rPr>
        <w:t>ditujukan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pribadi-pribadi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sebagaimana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pelayanan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Kristus</w:t>
      </w:r>
      <w:proofErr w:type="spellEnd"/>
      <w:r w:rsidRPr="00C334F8">
        <w:rPr>
          <w:rFonts w:ascii="Yu Gothic UI Semilight" w:eastAsia="Yu Gothic UI Semilight" w:hAnsi="Yu Gothic UI Semilight"/>
          <w:sz w:val="24"/>
          <w:szCs w:val="24"/>
        </w:rPr>
        <w:t xml:space="preserve"> (Yoh. 1:43). Di </w:t>
      </w:r>
      <w:proofErr w:type="spellStart"/>
      <w:r w:rsidRPr="00C334F8">
        <w:rPr>
          <w:rFonts w:ascii="Yu Gothic UI Semilight" w:eastAsia="Yu Gothic UI Semilight" w:hAnsi="Yu Gothic UI Semilight"/>
          <w:sz w:val="24"/>
          <w:szCs w:val="24"/>
        </w:rPr>
        <w:t>sini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fungsi</w:t>
      </w:r>
      <w:proofErr w:type="spellEnd"/>
      <w:r w:rsidRPr="00C334F8">
        <w:rPr>
          <w:rFonts w:ascii="Yu Gothic UI Semilight" w:eastAsia="Yu Gothic UI Semilight" w:hAnsi="Yu Gothic UI Semilight"/>
          <w:sz w:val="24"/>
          <w:szCs w:val="24"/>
        </w:rPr>
        <w:t xml:space="preserve"> PAK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penyedia</w:t>
      </w:r>
      <w:proofErr w:type="spellEnd"/>
      <w:r w:rsidR="00440451"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pendorong</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fasilitator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pembimbingan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Ketiga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aspek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filosofis</w:t>
      </w:r>
      <w:proofErr w:type="spellEnd"/>
      <w:r w:rsidRPr="00C334F8">
        <w:rPr>
          <w:rFonts w:ascii="Yu Gothic UI Semilight" w:eastAsia="Yu Gothic UI Semilight" w:hAnsi="Yu Gothic UI Semilight"/>
          <w:sz w:val="24"/>
          <w:szCs w:val="24"/>
        </w:rPr>
        <w:t xml:space="preserve"> PAK. Dimana PAK </w:t>
      </w:r>
      <w:proofErr w:type="spellStart"/>
      <w:r w:rsidRPr="00C334F8">
        <w:rPr>
          <w:rFonts w:ascii="Yu Gothic UI Semilight" w:eastAsia="Yu Gothic UI Semilight" w:hAnsi="Yu Gothic UI Semilight"/>
          <w:sz w:val="24"/>
          <w:szCs w:val="24"/>
        </w:rPr>
        <w:t>merupakan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sebuah</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pengajaran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berfokus</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Kristus</w:t>
      </w:r>
      <w:proofErr w:type="spellEnd"/>
      <w:r w:rsidRPr="00C334F8">
        <w:rPr>
          <w:rFonts w:ascii="Yu Gothic UI Semilight" w:eastAsia="Yu Gothic UI Semilight" w:hAnsi="Yu Gothic UI Semilight"/>
          <w:sz w:val="24"/>
          <w:szCs w:val="24"/>
        </w:rPr>
        <w:t xml:space="preserve">, Sang Guru Agung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membuat</w:t>
      </w:r>
      <w:proofErr w:type="spellEnd"/>
      <w:r w:rsidRPr="00C334F8">
        <w:rPr>
          <w:rFonts w:ascii="Yu Gothic UI Semilight" w:eastAsia="Yu Gothic UI Semilight" w:hAnsi="Yu Gothic UI Semilight"/>
          <w:sz w:val="24"/>
          <w:szCs w:val="24"/>
        </w:rPr>
        <w:t xml:space="preserve"> para murid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dewasa</w:t>
      </w:r>
      <w:proofErr w:type="spellEnd"/>
      <w:r w:rsidRPr="00C334F8">
        <w:rPr>
          <w:rFonts w:ascii="Yu Gothic UI Semilight" w:eastAsia="Yu Gothic UI Semilight" w:hAnsi="Yu Gothic UI Semilight"/>
          <w:sz w:val="24"/>
          <w:szCs w:val="24"/>
        </w:rPr>
        <w:t>.</w:t>
      </w:r>
    </w:p>
    <w:p w14:paraId="2322DC6F" w14:textId="77F12C81" w:rsidR="00763502" w:rsidRPr="00C334F8" w:rsidRDefault="00A3489F" w:rsidP="00C334F8">
      <w:pPr>
        <w:widowControl w:val="0"/>
        <w:pBdr>
          <w:top w:val="nil"/>
          <w:left w:val="nil"/>
          <w:bottom w:val="nil"/>
          <w:right w:val="nil"/>
          <w:between w:val="nil"/>
        </w:pBdr>
        <w:spacing w:before="79" w:line="240" w:lineRule="auto"/>
        <w:ind w:left="232" w:right="-345" w:firstLine="584"/>
        <w:jc w:val="both"/>
        <w:rPr>
          <w:rFonts w:ascii="Yu Gothic UI Semilight" w:eastAsia="Yu Gothic UI Semilight" w:hAnsi="Yu Gothic UI Semilight"/>
          <w:color w:val="000000"/>
          <w:sz w:val="24"/>
          <w:szCs w:val="24"/>
        </w:rPr>
      </w:pP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demikian</w:t>
      </w:r>
      <w:proofErr w:type="spellEnd"/>
      <w:r w:rsidRPr="00C334F8">
        <w:rPr>
          <w:rFonts w:ascii="Yu Gothic UI Semilight" w:eastAsia="Yu Gothic UI Semilight" w:hAnsi="Yu Gothic UI Semilight"/>
          <w:sz w:val="24"/>
          <w:szCs w:val="24"/>
        </w:rPr>
        <w:t xml:space="preserve"> PAK yang </w:t>
      </w:r>
      <w:proofErr w:type="spellStart"/>
      <w:r w:rsidRPr="00C334F8">
        <w:rPr>
          <w:rFonts w:ascii="Yu Gothic UI Semilight" w:eastAsia="Yu Gothic UI Semilight" w:hAnsi="Yu Gothic UI Semilight"/>
          <w:sz w:val="24"/>
          <w:szCs w:val="24"/>
        </w:rPr>
        <w:t>alkitabiah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mendasarkan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diri</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Alkitab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firman</w:t>
      </w:r>
      <w:proofErr w:type="spellEnd"/>
      <w:r w:rsidRPr="00C334F8">
        <w:rPr>
          <w:rFonts w:ascii="Yu Gothic UI Semilight" w:eastAsia="Yu Gothic UI Semilight" w:hAnsi="Yu Gothic UI Semilight"/>
          <w:sz w:val="24"/>
          <w:szCs w:val="24"/>
        </w:rPr>
        <w:t xml:space="preserve"> Allah dan </w:t>
      </w:r>
      <w:proofErr w:type="spellStart"/>
      <w:r w:rsidRPr="00C334F8">
        <w:rPr>
          <w:rFonts w:ascii="Yu Gothic UI Semilight" w:eastAsia="Yu Gothic UI Semilight" w:hAnsi="Yu Gothic UI Semilight"/>
          <w:sz w:val="24"/>
          <w:szCs w:val="24"/>
        </w:rPr>
        <w:t>menjadikan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Kristus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pusat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beritanya</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bermuara</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hasilnya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yaitu</w:t>
      </w:r>
      <w:proofErr w:type="spellEnd"/>
      <w:r w:rsidRPr="00C334F8">
        <w:rPr>
          <w:rFonts w:ascii="Yu Gothic UI Semilight" w:eastAsia="Yu Gothic UI Semilight" w:hAnsi="Yu Gothic UI Semilight"/>
          <w:sz w:val="24"/>
          <w:szCs w:val="24"/>
        </w:rPr>
        <w:t xml:space="preserve"> murid yang </w:t>
      </w:r>
      <w:proofErr w:type="spellStart"/>
      <w:r w:rsidRPr="00C334F8">
        <w:rPr>
          <w:rFonts w:ascii="Yu Gothic UI Semilight" w:eastAsia="Yu Gothic UI Semilight" w:hAnsi="Yu Gothic UI Semilight"/>
          <w:sz w:val="24"/>
          <w:szCs w:val="24"/>
        </w:rPr>
        <w:t>dewasa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Sebagaimana</w:t>
      </w:r>
      <w:proofErr w:type="spellEnd"/>
      <w:r w:rsidRPr="00C334F8">
        <w:rPr>
          <w:rFonts w:ascii="Yu Gothic UI Semilight" w:eastAsia="Yu Gothic UI Semilight" w:hAnsi="Yu Gothic UI Semilight"/>
          <w:sz w:val="24"/>
          <w:szCs w:val="24"/>
        </w:rPr>
        <w:t xml:space="preserve"> Rasul Paulus </w:t>
      </w:r>
      <w:proofErr w:type="spellStart"/>
      <w:r w:rsidRPr="00C334F8">
        <w:rPr>
          <w:rFonts w:ascii="Yu Gothic UI Semilight" w:eastAsia="Yu Gothic UI Semilight" w:hAnsi="Yu Gothic UI Semilight"/>
          <w:sz w:val="24"/>
          <w:szCs w:val="24"/>
        </w:rPr>
        <w:t>mengidentikkan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pendewasaan</w:t>
      </w:r>
      <w:proofErr w:type="spellEnd"/>
      <w:r w:rsidRPr="00C334F8">
        <w:rPr>
          <w:rFonts w:ascii="Yu Gothic UI Semilight" w:eastAsia="Yu Gothic UI Semilight" w:hAnsi="Yu Gothic UI Semilight"/>
          <w:sz w:val="24"/>
          <w:szCs w:val="24"/>
        </w:rPr>
        <w:t xml:space="preserve"> </w:t>
      </w:r>
      <w:r w:rsidR="00D410ED" w:rsidRPr="00C334F8">
        <w:rPr>
          <w:rFonts w:ascii="Yu Gothic UI Semilight" w:eastAsia="Yu Gothic UI Semilight" w:hAnsi="Yu Gothic UI Semilight"/>
          <w:sz w:val="24"/>
          <w:szCs w:val="24"/>
        </w:rPr>
        <w:t xml:space="preserve">dan </w:t>
      </w:r>
      <w:proofErr w:type="spellStart"/>
      <w:r w:rsidRPr="00C334F8">
        <w:rPr>
          <w:rFonts w:ascii="Yu Gothic UI Semilight" w:eastAsia="Yu Gothic UI Semilight" w:hAnsi="Yu Gothic UI Semilight"/>
          <w:sz w:val="24"/>
          <w:szCs w:val="24"/>
        </w:rPr>
        <w:t>peneguhan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iman</w:t>
      </w:r>
      <w:proofErr w:type="spellEnd"/>
      <w:r w:rsidR="00D410ED" w:rsidRPr="00C334F8">
        <w:rPr>
          <w:rFonts w:ascii="Yu Gothic UI Semilight" w:eastAsia="Yu Gothic UI Semilight" w:hAnsi="Yu Gothic UI Semilight"/>
          <w:sz w:val="24"/>
          <w:szCs w:val="24"/>
        </w:rPr>
        <w:t xml:space="preserve"> (band. Kol.</w:t>
      </w:r>
      <w:r w:rsidRPr="00C334F8">
        <w:rPr>
          <w:rFonts w:ascii="Yu Gothic UI Semilight" w:eastAsia="Yu Gothic UI Semilight" w:hAnsi="Yu Gothic UI Semilight"/>
          <w:sz w:val="24"/>
          <w:szCs w:val="24"/>
        </w:rPr>
        <w:t>2:6</w:t>
      </w:r>
      <w:r w:rsidR="00D410ED" w:rsidRPr="00C334F8">
        <w:rPr>
          <w:rFonts w:ascii="Yu Gothic UI Semilight" w:eastAsia="Yu Gothic UI Semilight" w:hAnsi="Yu Gothic UI Semilight"/>
          <w:sz w:val="24"/>
          <w:szCs w:val="24"/>
        </w:rPr>
        <w:t>-</w:t>
      </w:r>
      <w:r w:rsidRPr="00C334F8">
        <w:rPr>
          <w:rFonts w:ascii="Yu Gothic UI Semilight" w:eastAsia="Yu Gothic UI Semilight" w:hAnsi="Yu Gothic UI Semilight"/>
          <w:sz w:val="24"/>
          <w:szCs w:val="24"/>
        </w:rPr>
        <w:t>7</w:t>
      </w:r>
      <w:r w:rsidR="0030718B" w:rsidRPr="00C334F8">
        <w:rPr>
          <w:rFonts w:ascii="Yu Gothic UI Semilight" w:eastAsia="Yu Gothic UI Semilight" w:hAnsi="Yu Gothic UI Semilight"/>
          <w:color w:val="000000"/>
          <w:sz w:val="24"/>
          <w:szCs w:val="24"/>
        </w:rPr>
        <w:t>)</w:t>
      </w:r>
      <w:r w:rsidR="00D410ED" w:rsidRPr="00C334F8">
        <w:rPr>
          <w:rFonts w:ascii="Yu Gothic UI Semilight" w:eastAsia="Yu Gothic UI Semilight" w:hAnsi="Yu Gothic UI Semilight"/>
          <w:color w:val="000000"/>
          <w:sz w:val="24"/>
          <w:szCs w:val="24"/>
        </w:rPr>
        <w:t>.</w:t>
      </w:r>
      <w:r w:rsidR="0030718B" w:rsidRPr="00C334F8">
        <w:rPr>
          <w:rFonts w:ascii="Yu Gothic UI Semilight" w:eastAsia="Yu Gothic UI Semilight" w:hAnsi="Yu Gothic UI Semilight"/>
          <w:color w:val="000000"/>
          <w:sz w:val="24"/>
          <w:szCs w:val="24"/>
        </w:rPr>
        <w:t xml:space="preserve"> </w:t>
      </w:r>
    </w:p>
    <w:p w14:paraId="0B6F5C54" w14:textId="77777777" w:rsidR="00763502" w:rsidRPr="00C334F8" w:rsidRDefault="000353E4" w:rsidP="00C334F8">
      <w:pPr>
        <w:widowControl w:val="0"/>
        <w:pBdr>
          <w:top w:val="nil"/>
          <w:left w:val="nil"/>
          <w:bottom w:val="nil"/>
          <w:right w:val="nil"/>
          <w:between w:val="nil"/>
        </w:pBdr>
        <w:spacing w:before="475" w:line="240" w:lineRule="auto"/>
        <w:ind w:right="-345"/>
        <w:jc w:val="center"/>
        <w:rPr>
          <w:rFonts w:ascii="Yu Gothic UI Semilight" w:eastAsia="Yu Gothic UI Semilight" w:hAnsi="Yu Gothic UI Semilight"/>
          <w:b/>
          <w:bCs/>
          <w:color w:val="000000"/>
          <w:sz w:val="24"/>
          <w:szCs w:val="24"/>
        </w:rPr>
      </w:pPr>
      <w:r w:rsidRPr="00C334F8">
        <w:rPr>
          <w:rFonts w:ascii="Yu Gothic UI Semilight" w:eastAsia="Yu Gothic UI Semilight" w:hAnsi="Yu Gothic UI Semilight"/>
          <w:b/>
          <w:bCs/>
          <w:color w:val="000000"/>
          <w:sz w:val="24"/>
          <w:szCs w:val="24"/>
        </w:rPr>
        <w:t>METODE PENELITIAN</w:t>
      </w:r>
    </w:p>
    <w:p w14:paraId="4A35B95D" w14:textId="4ADC91A6" w:rsidR="00763502" w:rsidRPr="00C334F8" w:rsidRDefault="000F0F6B" w:rsidP="00C334F8">
      <w:pPr>
        <w:widowControl w:val="0"/>
        <w:pBdr>
          <w:top w:val="nil"/>
          <w:left w:val="nil"/>
          <w:bottom w:val="nil"/>
          <w:right w:val="nil"/>
          <w:between w:val="nil"/>
        </w:pBdr>
        <w:spacing w:before="79" w:line="240" w:lineRule="auto"/>
        <w:ind w:left="232" w:right="-345" w:firstLine="586"/>
        <w:jc w:val="both"/>
        <w:rPr>
          <w:rFonts w:ascii="Yu Gothic UI Semilight" w:eastAsia="Yu Gothic UI Semilight" w:hAnsi="Yu Gothic UI Semilight"/>
          <w:color w:val="000000"/>
          <w:sz w:val="24"/>
          <w:szCs w:val="24"/>
        </w:rPr>
      </w:pPr>
      <w:proofErr w:type="spellStart"/>
      <w:r w:rsidRPr="00C334F8">
        <w:rPr>
          <w:rFonts w:ascii="Yu Gothic UI Semilight" w:eastAsia="Yu Gothic UI Semilight" w:hAnsi="Yu Gothic UI Semilight"/>
          <w:sz w:val="24"/>
          <w:szCs w:val="24"/>
        </w:rPr>
        <w:t>Penelitian</w:t>
      </w:r>
      <w:proofErr w:type="spellEnd"/>
      <w:r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ini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menggunakan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pendekatan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kualitatif</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deskriptif</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dengan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teknik</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pengumpulan</w:t>
      </w:r>
      <w:proofErr w:type="spellEnd"/>
      <w:r w:rsidR="000353E4" w:rsidRPr="00C334F8">
        <w:rPr>
          <w:rFonts w:ascii="Yu Gothic UI Semilight" w:eastAsia="Yu Gothic UI Semilight" w:hAnsi="Yu Gothic UI Semilight"/>
          <w:sz w:val="24"/>
          <w:szCs w:val="24"/>
        </w:rPr>
        <w:t xml:space="preserve"> data dan </w:t>
      </w:r>
      <w:proofErr w:type="spellStart"/>
      <w:r w:rsidR="000353E4" w:rsidRPr="00C334F8">
        <w:rPr>
          <w:rFonts w:ascii="Yu Gothic UI Semilight" w:eastAsia="Yu Gothic UI Semilight" w:hAnsi="Yu Gothic UI Semilight"/>
          <w:sz w:val="24"/>
          <w:szCs w:val="24"/>
        </w:rPr>
        <w:t>studi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pustaka</w:t>
      </w:r>
      <w:proofErr w:type="spellEnd"/>
      <w:r w:rsidR="000353E4" w:rsidRPr="00C334F8">
        <w:rPr>
          <w:rStyle w:val="FootnoteReference"/>
          <w:rFonts w:ascii="Yu Gothic UI Semilight" w:eastAsia="Yu Gothic UI Semilight" w:hAnsi="Yu Gothic UI Semilight"/>
          <w:sz w:val="24"/>
          <w:szCs w:val="24"/>
        </w:rPr>
        <w:t>.</w:t>
      </w:r>
      <w:r w:rsidR="000353E4" w:rsidRPr="00C334F8">
        <w:rPr>
          <w:rStyle w:val="FootnoteReference"/>
          <w:rFonts w:ascii="Yu Gothic UI Semilight" w:eastAsia="Yu Gothic UI Semilight" w:hAnsi="Yu Gothic UI Semilight"/>
          <w:sz w:val="24"/>
          <w:szCs w:val="24"/>
        </w:rPr>
        <w:fldChar w:fldCharType="begin" w:fldLock="1"/>
      </w:r>
      <w:r w:rsidR="000353E4" w:rsidRPr="00C334F8">
        <w:rPr>
          <w:rFonts w:ascii="Yu Gothic UI Semilight" w:eastAsia="Yu Gothic UI Semilight" w:hAnsi="Yu Gothic UI Semilight"/>
          <w:sz w:val="24"/>
          <w:szCs w:val="24"/>
        </w:rPr>
        <w:instrText>ADDIN CSL_CITATION {"citationItems":[{"id":"ITEM-1","itemData":{"ISBN":"978-623-7743-94-1","author":[{"dropping-particle":"","family":"Hamzah","given":"Amir","non-dropping-particle":"","parse-names":false,"suffix":""}],"edition":"Revisi","id":"ITEM-1","issued":{"date-parts":[["2020"]]},"number-of-pages":"130","publisher":"Literasi Nusantara","publisher-place":"Malang","title":"Metode Penelitian Kepustakaan","type":"book"},"label":"subverbo","locator":"29","uris":["http://www.mendeley.com/documents/?uuid=11054893-c456-4930-a017-6866de5e65a4"]}],"mendeley":{"formattedCitation":"(Hamzah, 2020, 29)","plainTextFormattedCitation":"(Hamzah, 2020, 29)","previouslyFormattedCitation":"(Hamzah, 2020, 29)"},"properties":{"noteIndex":0},"schema":"https://github.com/citation-style-language/schema/raw/master/csl-citation.json"}</w:instrText>
      </w:r>
      <w:r w:rsidR="000353E4" w:rsidRPr="00C334F8">
        <w:rPr>
          <w:rStyle w:val="FootnoteReference"/>
          <w:rFonts w:ascii="Yu Gothic UI Semilight" w:eastAsia="Yu Gothic UI Semilight" w:hAnsi="Yu Gothic UI Semilight"/>
          <w:sz w:val="24"/>
          <w:szCs w:val="24"/>
        </w:rPr>
        <w:fldChar w:fldCharType="separate"/>
      </w:r>
      <w:r w:rsidR="000353E4" w:rsidRPr="00C334F8">
        <w:rPr>
          <w:rFonts w:ascii="Yu Gothic UI Semilight" w:eastAsia="Yu Gothic UI Semilight" w:hAnsi="Yu Gothic UI Semilight"/>
          <w:bCs/>
          <w:noProof/>
          <w:sz w:val="24"/>
          <w:szCs w:val="24"/>
        </w:rPr>
        <w:t>(Hamzah, 2020, 29)</w:t>
      </w:r>
      <w:r w:rsidR="000353E4" w:rsidRPr="00C334F8">
        <w:rPr>
          <w:rStyle w:val="FootnoteReference"/>
          <w:rFonts w:ascii="Yu Gothic UI Semilight" w:eastAsia="Yu Gothic UI Semilight" w:hAnsi="Yu Gothic UI Semilight"/>
          <w:sz w:val="24"/>
          <w:szCs w:val="24"/>
        </w:rPr>
        <w:fldChar w:fldCharType="end"/>
      </w:r>
      <w:r w:rsidR="000353E4" w:rsidRPr="00C334F8">
        <w:rPr>
          <w:rFonts w:ascii="Yu Gothic UI Semilight" w:eastAsia="Yu Gothic UI Semilight" w:hAnsi="Yu Gothic UI Semilight"/>
          <w:sz w:val="24"/>
          <w:szCs w:val="24"/>
        </w:rPr>
        <w:t xml:space="preserve">. Data </w:t>
      </w:r>
      <w:proofErr w:type="spellStart"/>
      <w:r w:rsidR="000353E4" w:rsidRPr="00C334F8">
        <w:rPr>
          <w:rFonts w:ascii="Yu Gothic UI Semilight" w:eastAsia="Yu Gothic UI Semilight" w:hAnsi="Yu Gothic UI Semilight"/>
          <w:sz w:val="24"/>
          <w:szCs w:val="24"/>
        </w:rPr>
        <w:t>dihimpun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dari</w:t>
      </w:r>
      <w:proofErr w:type="spellEnd"/>
      <w:r w:rsidR="000353E4" w:rsidRPr="00C334F8">
        <w:rPr>
          <w:rFonts w:ascii="Yu Gothic UI Semilight" w:eastAsia="Yu Gothic UI Semilight" w:hAnsi="Yu Gothic UI Semilight"/>
          <w:sz w:val="24"/>
          <w:szCs w:val="24"/>
        </w:rPr>
        <w:t xml:space="preserve"> literature </w:t>
      </w:r>
      <w:proofErr w:type="spellStart"/>
      <w:r w:rsidR="000353E4" w:rsidRPr="00C334F8">
        <w:rPr>
          <w:rFonts w:ascii="Yu Gothic UI Semilight" w:eastAsia="Yu Gothic UI Semilight" w:hAnsi="Yu Gothic UI Semilight"/>
          <w:sz w:val="24"/>
          <w:szCs w:val="24"/>
        </w:rPr>
        <w:t>terpilih</w:t>
      </w:r>
      <w:proofErr w:type="spellEnd"/>
      <w:r w:rsidR="000353E4" w:rsidRPr="00C334F8">
        <w:rPr>
          <w:rFonts w:ascii="Yu Gothic UI Semilight" w:eastAsia="Yu Gothic UI Semilight" w:hAnsi="Yu Gothic UI Semilight"/>
          <w:sz w:val="24"/>
          <w:szCs w:val="24"/>
        </w:rPr>
        <w:t xml:space="preserve"> yang </w:t>
      </w:r>
      <w:proofErr w:type="spellStart"/>
      <w:r w:rsidR="000353E4" w:rsidRPr="00C334F8">
        <w:rPr>
          <w:rFonts w:ascii="Yu Gothic UI Semilight" w:eastAsia="Yu Gothic UI Semilight" w:hAnsi="Yu Gothic UI Semilight"/>
          <w:sz w:val="24"/>
          <w:szCs w:val="24"/>
        </w:rPr>
        <w:t>mendiskusikan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variabel</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penelitian</w:t>
      </w:r>
      <w:proofErr w:type="spellEnd"/>
      <w:r w:rsidR="000353E4"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sz w:val="24"/>
          <w:szCs w:val="24"/>
        </w:rPr>
        <w:t>D</w:t>
      </w:r>
      <w:r w:rsidR="000353E4" w:rsidRPr="00C334F8">
        <w:rPr>
          <w:rFonts w:ascii="Yu Gothic UI Semilight" w:eastAsia="Yu Gothic UI Semilight" w:hAnsi="Yu Gothic UI Semilight"/>
          <w:sz w:val="24"/>
          <w:szCs w:val="24"/>
        </w:rPr>
        <w:t xml:space="preserve">ata </w:t>
      </w:r>
      <w:proofErr w:type="spellStart"/>
      <w:r w:rsidR="000353E4" w:rsidRPr="00C334F8">
        <w:rPr>
          <w:rFonts w:ascii="Yu Gothic UI Semilight" w:eastAsia="Yu Gothic UI Semilight" w:hAnsi="Yu Gothic UI Semilight"/>
          <w:sz w:val="24"/>
          <w:szCs w:val="24"/>
        </w:rPr>
        <w:t>didialogkan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untuk</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memeroleh</w:t>
      </w:r>
      <w:proofErr w:type="spellEnd"/>
      <w:r w:rsidR="000353E4"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dasar</w:t>
      </w:r>
      <w:proofErr w:type="spellEnd"/>
      <w:r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sintesa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sehingga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menghasilkan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kesimpulan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bagi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peneliti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Peneliti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akan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menyimpulkan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tantangan</w:t>
      </w:r>
      <w:proofErr w:type="spellEnd"/>
      <w:r w:rsidR="000353E4" w:rsidRPr="00C334F8">
        <w:rPr>
          <w:rFonts w:ascii="Yu Gothic UI Semilight" w:eastAsia="Yu Gothic UI Semilight" w:hAnsi="Yu Gothic UI Semilight"/>
          <w:sz w:val="24"/>
          <w:szCs w:val="24"/>
        </w:rPr>
        <w:t xml:space="preserve"> dan </w:t>
      </w:r>
      <w:proofErr w:type="spellStart"/>
      <w:r w:rsidR="000353E4" w:rsidRPr="00C334F8">
        <w:rPr>
          <w:rFonts w:ascii="Yu Gothic UI Semilight" w:eastAsia="Yu Gothic UI Semilight" w:hAnsi="Yu Gothic UI Semilight"/>
          <w:sz w:val="24"/>
          <w:szCs w:val="24"/>
        </w:rPr>
        <w:t>peluang</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bagi</w:t>
      </w:r>
      <w:proofErr w:type="spellEnd"/>
      <w:r w:rsidR="000353E4" w:rsidRPr="00C334F8">
        <w:rPr>
          <w:rFonts w:ascii="Yu Gothic UI Semilight" w:eastAsia="Yu Gothic UI Semilight" w:hAnsi="Yu Gothic UI Semilight"/>
          <w:sz w:val="24"/>
          <w:szCs w:val="24"/>
        </w:rPr>
        <w:t xml:space="preserve"> PJJ </w:t>
      </w:r>
      <w:proofErr w:type="spellStart"/>
      <w:r w:rsidR="000353E4" w:rsidRPr="00C334F8">
        <w:rPr>
          <w:rFonts w:ascii="Yu Gothic UI Semilight" w:eastAsia="Yu Gothic UI Semilight" w:hAnsi="Yu Gothic UI Semilight"/>
          <w:sz w:val="24"/>
          <w:szCs w:val="24"/>
        </w:rPr>
        <w:t>untuk</w:t>
      </w:r>
      <w:proofErr w:type="spellEnd"/>
      <w:r w:rsidR="000353E4" w:rsidRPr="00C334F8">
        <w:rPr>
          <w:rFonts w:ascii="Yu Gothic UI Semilight" w:eastAsia="Yu Gothic UI Semilight" w:hAnsi="Yu Gothic UI Semilight"/>
          <w:sz w:val="24"/>
          <w:szCs w:val="24"/>
        </w:rPr>
        <w:t xml:space="preserve"> PAK </w:t>
      </w:r>
      <w:proofErr w:type="spellStart"/>
      <w:r w:rsidR="000353E4" w:rsidRPr="00C334F8">
        <w:rPr>
          <w:rFonts w:ascii="Yu Gothic UI Semilight" w:eastAsia="Yu Gothic UI Semilight" w:hAnsi="Yu Gothic UI Semilight"/>
          <w:sz w:val="24"/>
          <w:szCs w:val="24"/>
        </w:rPr>
        <w:t>dari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perspektif</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misiologi</w:t>
      </w:r>
      <w:proofErr w:type="spellEnd"/>
      <w:r w:rsidR="000353E4" w:rsidRPr="00C334F8">
        <w:rPr>
          <w:rFonts w:ascii="Yu Gothic UI Semilight" w:eastAsia="Yu Gothic UI Semilight" w:hAnsi="Yu Gothic UI Semilight"/>
          <w:sz w:val="24"/>
          <w:szCs w:val="24"/>
        </w:rPr>
        <w:t xml:space="preserve"> PAK </w:t>
      </w:r>
      <w:proofErr w:type="spellStart"/>
      <w:r w:rsidR="000353E4" w:rsidRPr="00C334F8">
        <w:rPr>
          <w:rFonts w:ascii="Yu Gothic UI Semilight" w:eastAsia="Yu Gothic UI Semilight" w:hAnsi="Yu Gothic UI Semilight"/>
          <w:sz w:val="24"/>
          <w:szCs w:val="24"/>
        </w:rPr>
        <w:t>berdasarkan</w:t>
      </w:r>
      <w:proofErr w:type="spellEnd"/>
      <w:r w:rsidR="000353E4" w:rsidRPr="00C334F8">
        <w:rPr>
          <w:rFonts w:ascii="Yu Gothic UI Semilight" w:eastAsia="Yu Gothic UI Semilight" w:hAnsi="Yu Gothic UI Semilight"/>
          <w:sz w:val="24"/>
          <w:szCs w:val="24"/>
        </w:rPr>
        <w:t xml:space="preserve"> data yang </w:t>
      </w:r>
      <w:proofErr w:type="spellStart"/>
      <w:r w:rsidR="000353E4" w:rsidRPr="00C334F8">
        <w:rPr>
          <w:rFonts w:ascii="Yu Gothic UI Semilight" w:eastAsia="Yu Gothic UI Semilight" w:hAnsi="Yu Gothic UI Semilight"/>
          <w:sz w:val="24"/>
          <w:szCs w:val="24"/>
        </w:rPr>
        <w:t>telah</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direduksi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Kemudian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mengusulkan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poin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berupa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penerapan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tugas</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pokok</w:t>
      </w:r>
      <w:proofErr w:type="spellEnd"/>
      <w:r w:rsidR="000353E4" w:rsidRPr="00C334F8">
        <w:rPr>
          <w:rFonts w:ascii="Yu Gothic UI Semilight" w:eastAsia="Yu Gothic UI Semilight" w:hAnsi="Yu Gothic UI Semilight"/>
          <w:sz w:val="24"/>
          <w:szCs w:val="24"/>
        </w:rPr>
        <w:t xml:space="preserve"> PAK di </w:t>
      </w:r>
      <w:proofErr w:type="spellStart"/>
      <w:r w:rsidR="000353E4" w:rsidRPr="00C334F8">
        <w:rPr>
          <w:rFonts w:ascii="Yu Gothic UI Semilight" w:eastAsia="Yu Gothic UI Semilight" w:hAnsi="Yu Gothic UI Semilight"/>
          <w:sz w:val="24"/>
          <w:szCs w:val="24"/>
        </w:rPr>
        <w:t>sekolah-sekolah</w:t>
      </w:r>
      <w:proofErr w:type="spellEnd"/>
      <w:r w:rsidR="000353E4" w:rsidRPr="00C334F8">
        <w:rPr>
          <w:rFonts w:ascii="Yu Gothic UI Semilight" w:eastAsia="Yu Gothic UI Semilight" w:hAnsi="Yu Gothic UI Semilight"/>
          <w:sz w:val="24"/>
          <w:szCs w:val="24"/>
        </w:rPr>
        <w:t xml:space="preserve"> agar </w:t>
      </w:r>
      <w:proofErr w:type="spellStart"/>
      <w:r w:rsidR="000353E4" w:rsidRPr="00C334F8">
        <w:rPr>
          <w:rFonts w:ascii="Yu Gothic UI Semilight" w:eastAsia="Yu Gothic UI Semilight" w:hAnsi="Yu Gothic UI Semilight"/>
          <w:sz w:val="24"/>
          <w:szCs w:val="24"/>
        </w:rPr>
        <w:t>relevan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dengan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kondisi</w:t>
      </w:r>
      <w:proofErr w:type="spellEnd"/>
      <w:r w:rsidR="000353E4" w:rsidRPr="00C334F8">
        <w:rPr>
          <w:rFonts w:ascii="Yu Gothic UI Semilight" w:eastAsia="Yu Gothic UI Semilight" w:hAnsi="Yu Gothic UI Semilight"/>
          <w:sz w:val="24"/>
          <w:szCs w:val="24"/>
        </w:rPr>
        <w:t xml:space="preserve"> dan </w:t>
      </w:r>
      <w:proofErr w:type="spellStart"/>
      <w:r w:rsidR="000353E4" w:rsidRPr="00C334F8">
        <w:rPr>
          <w:rFonts w:ascii="Yu Gothic UI Semilight" w:eastAsia="Yu Gothic UI Semilight" w:hAnsi="Yu Gothic UI Semilight"/>
          <w:sz w:val="24"/>
          <w:szCs w:val="24"/>
        </w:rPr>
        <w:t>situasi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peserta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didik</w:t>
      </w:r>
      <w:proofErr w:type="spellEnd"/>
      <w:r w:rsidR="000353E4" w:rsidRPr="00C334F8">
        <w:rPr>
          <w:rFonts w:ascii="Yu Gothic UI Semilight" w:eastAsia="Yu Gothic UI Semilight" w:hAnsi="Yu Gothic UI Semilight"/>
          <w:sz w:val="24"/>
          <w:szCs w:val="24"/>
        </w:rPr>
        <w:t xml:space="preserve"> yang </w:t>
      </w:r>
      <w:proofErr w:type="spellStart"/>
      <w:r w:rsidR="000353E4" w:rsidRPr="00C334F8">
        <w:rPr>
          <w:rFonts w:ascii="Yu Gothic UI Semilight" w:eastAsia="Yu Gothic UI Semilight" w:hAnsi="Yu Gothic UI Semilight"/>
          <w:sz w:val="24"/>
          <w:szCs w:val="24"/>
        </w:rPr>
        <w:t>dilayani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serta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memperhatikan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perkembangan</w:t>
      </w:r>
      <w:proofErr w:type="spellEnd"/>
      <w:r w:rsidR="000353E4" w:rsidRPr="00C334F8">
        <w:rPr>
          <w:rFonts w:ascii="Yu Gothic UI Semilight" w:eastAsia="Yu Gothic UI Semilight" w:hAnsi="Yu Gothic UI Semilight"/>
          <w:sz w:val="24"/>
          <w:szCs w:val="24"/>
        </w:rPr>
        <w:t xml:space="preserve"> zaman. </w:t>
      </w:r>
      <w:proofErr w:type="spellStart"/>
      <w:r w:rsidRPr="00C334F8">
        <w:rPr>
          <w:rFonts w:ascii="Yu Gothic UI Semilight" w:eastAsia="Yu Gothic UI Semilight" w:hAnsi="Yu Gothic UI Semilight"/>
          <w:sz w:val="24"/>
          <w:szCs w:val="24"/>
        </w:rPr>
        <w:t>Harapanya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misiologi</w:t>
      </w:r>
      <w:proofErr w:type="spellEnd"/>
      <w:r w:rsidR="000353E4" w:rsidRPr="00C334F8">
        <w:rPr>
          <w:rFonts w:ascii="Yu Gothic UI Semilight" w:eastAsia="Yu Gothic UI Semilight" w:hAnsi="Yu Gothic UI Semilight"/>
          <w:sz w:val="24"/>
          <w:szCs w:val="24"/>
        </w:rPr>
        <w:t xml:space="preserve"> PAK </w:t>
      </w:r>
      <w:proofErr w:type="spellStart"/>
      <w:r w:rsidR="000353E4" w:rsidRPr="00C334F8">
        <w:rPr>
          <w:rFonts w:ascii="Yu Gothic UI Semilight" w:eastAsia="Yu Gothic UI Semilight" w:hAnsi="Yu Gothic UI Semilight"/>
          <w:sz w:val="24"/>
          <w:szCs w:val="24"/>
        </w:rPr>
        <w:t>tetap</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berjalan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secara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efektif</w:t>
      </w:r>
      <w:proofErr w:type="spellEnd"/>
      <w:r w:rsidR="000353E4" w:rsidRPr="00C334F8">
        <w:rPr>
          <w:rFonts w:ascii="Yu Gothic UI Semilight" w:eastAsia="Yu Gothic UI Semilight" w:hAnsi="Yu Gothic UI Semilight"/>
          <w:sz w:val="24"/>
          <w:szCs w:val="24"/>
        </w:rPr>
        <w:t xml:space="preserve"> dan </w:t>
      </w:r>
      <w:proofErr w:type="spellStart"/>
      <w:r w:rsidR="000353E4" w:rsidRPr="00C334F8">
        <w:rPr>
          <w:rFonts w:ascii="Yu Gothic UI Semilight" w:eastAsia="Yu Gothic UI Semilight" w:hAnsi="Yu Gothic UI Semilight"/>
          <w:sz w:val="24"/>
          <w:szCs w:val="24"/>
        </w:rPr>
        <w:t>kontributif</w:t>
      </w:r>
      <w:proofErr w:type="spellEnd"/>
      <w:r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dinamis</w:t>
      </w:r>
      <w:proofErr w:type="spellEnd"/>
      <w:r w:rsidR="000353E4" w:rsidRPr="00C334F8">
        <w:rPr>
          <w:rFonts w:ascii="Yu Gothic UI Semilight" w:eastAsia="Yu Gothic UI Semilight" w:hAnsi="Yu Gothic UI Semilight"/>
          <w:sz w:val="24"/>
          <w:szCs w:val="24"/>
        </w:rPr>
        <w:t xml:space="preserve"> dan </w:t>
      </w:r>
      <w:proofErr w:type="spellStart"/>
      <w:r w:rsidR="000353E4" w:rsidRPr="00C334F8">
        <w:rPr>
          <w:rFonts w:ascii="Yu Gothic UI Semilight" w:eastAsia="Yu Gothic UI Semilight" w:hAnsi="Yu Gothic UI Semilight"/>
          <w:sz w:val="24"/>
          <w:szCs w:val="24"/>
        </w:rPr>
        <w:t>maksimal</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dalam</w:t>
      </w:r>
      <w:proofErr w:type="spellEnd"/>
      <w:r w:rsidR="000353E4" w:rsidRPr="00C334F8">
        <w:rPr>
          <w:rFonts w:ascii="Yu Gothic UI Semilight" w:eastAsia="Yu Gothic UI Semilight" w:hAnsi="Yu Gothic UI Semilight"/>
          <w:sz w:val="24"/>
          <w:szCs w:val="24"/>
        </w:rPr>
        <w:t xml:space="preserve"> dunia </w:t>
      </w:r>
      <w:proofErr w:type="spellStart"/>
      <w:r w:rsidR="000353E4" w:rsidRPr="00C334F8">
        <w:rPr>
          <w:rFonts w:ascii="Yu Gothic UI Semilight" w:eastAsia="Yu Gothic UI Semilight" w:hAnsi="Yu Gothic UI Semilight"/>
          <w:sz w:val="24"/>
          <w:szCs w:val="24"/>
        </w:rPr>
        <w:t>pendidikan</w:t>
      </w:r>
      <w:proofErr w:type="spellEnd"/>
      <w:r w:rsidR="000353E4" w:rsidRPr="00C334F8">
        <w:rPr>
          <w:rFonts w:ascii="Yu Gothic UI Semilight" w:eastAsia="Yu Gothic UI Semilight" w:hAnsi="Yu Gothic UI Semilight" w:cs="Calibri"/>
          <w:color w:val="000000"/>
          <w:sz w:val="24"/>
          <w:szCs w:val="24"/>
        </w:rPr>
        <w:t>.</w:t>
      </w:r>
      <w:r w:rsidR="0030718B" w:rsidRPr="00C334F8">
        <w:rPr>
          <w:rFonts w:ascii="Yu Gothic UI Semilight" w:eastAsia="Yu Gothic UI Semilight" w:hAnsi="Yu Gothic UI Semilight"/>
          <w:color w:val="000000"/>
          <w:sz w:val="24"/>
          <w:szCs w:val="24"/>
        </w:rPr>
        <w:t xml:space="preserve"> </w:t>
      </w:r>
    </w:p>
    <w:p w14:paraId="0A14FD21" w14:textId="7A0625C0" w:rsidR="00763502" w:rsidRPr="00C334F8" w:rsidRDefault="0030718B" w:rsidP="00C334F8">
      <w:pPr>
        <w:widowControl w:val="0"/>
        <w:pBdr>
          <w:top w:val="nil"/>
          <w:left w:val="nil"/>
          <w:bottom w:val="nil"/>
          <w:right w:val="nil"/>
          <w:between w:val="nil"/>
        </w:pBdr>
        <w:spacing w:before="535" w:line="240" w:lineRule="auto"/>
        <w:ind w:right="-345"/>
        <w:jc w:val="center"/>
        <w:rPr>
          <w:rFonts w:ascii="Yu Gothic UI Semilight" w:eastAsia="Yu Gothic UI Semilight" w:hAnsi="Yu Gothic UI Semilight"/>
          <w:b/>
          <w:bCs/>
          <w:color w:val="000000"/>
          <w:sz w:val="24"/>
          <w:szCs w:val="24"/>
        </w:rPr>
      </w:pPr>
      <w:r w:rsidRPr="00C334F8">
        <w:rPr>
          <w:rFonts w:ascii="Yu Gothic UI Semilight" w:eastAsia="Yu Gothic UI Semilight" w:hAnsi="Yu Gothic UI Semilight"/>
          <w:b/>
          <w:bCs/>
          <w:color w:val="000000"/>
          <w:sz w:val="24"/>
          <w:szCs w:val="24"/>
        </w:rPr>
        <w:t>HASIL DAN PEMBAHASAN</w:t>
      </w:r>
    </w:p>
    <w:p w14:paraId="623F9462" w14:textId="77777777" w:rsidR="000353E4" w:rsidRPr="00C334F8" w:rsidRDefault="000353E4" w:rsidP="00C334F8">
      <w:pPr>
        <w:tabs>
          <w:tab w:val="left" w:pos="284"/>
        </w:tabs>
        <w:spacing w:before="79" w:line="240" w:lineRule="auto"/>
        <w:ind w:right="-345"/>
        <w:jc w:val="both"/>
        <w:rPr>
          <w:rFonts w:ascii="Yu Gothic UI Semilight" w:eastAsia="Yu Gothic UI Semilight" w:hAnsi="Yu Gothic UI Semilight" w:cs="FritzQuadrata"/>
          <w:b/>
          <w:i/>
          <w:sz w:val="24"/>
          <w:szCs w:val="24"/>
        </w:rPr>
      </w:pPr>
      <w:r w:rsidRPr="00C334F8">
        <w:rPr>
          <w:rFonts w:ascii="Yu Gothic UI Semilight" w:eastAsia="Yu Gothic UI Semilight" w:hAnsi="Yu Gothic UI Semilight"/>
          <w:color w:val="000000"/>
          <w:sz w:val="24"/>
          <w:szCs w:val="24"/>
        </w:rPr>
        <w:tab/>
      </w:r>
      <w:proofErr w:type="spellStart"/>
      <w:r w:rsidRPr="00C334F8">
        <w:rPr>
          <w:rFonts w:ascii="Yu Gothic UI Semilight" w:eastAsia="Yu Gothic UI Semilight" w:hAnsi="Yu Gothic UI Semilight"/>
          <w:b/>
          <w:i/>
          <w:sz w:val="24"/>
          <w:szCs w:val="24"/>
        </w:rPr>
        <w:t>Realitas</w:t>
      </w:r>
      <w:proofErr w:type="spellEnd"/>
      <w:r w:rsidRPr="00C334F8">
        <w:rPr>
          <w:rFonts w:ascii="Yu Gothic UI Semilight" w:eastAsia="Yu Gothic UI Semilight" w:hAnsi="Yu Gothic UI Semilight"/>
          <w:b/>
          <w:i/>
          <w:sz w:val="24"/>
          <w:szCs w:val="24"/>
        </w:rPr>
        <w:t xml:space="preserve"> </w:t>
      </w:r>
      <w:proofErr w:type="spellStart"/>
      <w:r w:rsidRPr="00C334F8">
        <w:rPr>
          <w:rFonts w:ascii="Yu Gothic UI Semilight" w:eastAsia="Yu Gothic UI Semilight" w:hAnsi="Yu Gothic UI Semilight"/>
          <w:b/>
          <w:i/>
          <w:sz w:val="24"/>
          <w:szCs w:val="24"/>
        </w:rPr>
        <w:t>Pembelajaran</w:t>
      </w:r>
      <w:proofErr w:type="spellEnd"/>
      <w:r w:rsidRPr="00C334F8">
        <w:rPr>
          <w:rFonts w:ascii="Yu Gothic UI Semilight" w:eastAsia="Yu Gothic UI Semilight" w:hAnsi="Yu Gothic UI Semilight"/>
          <w:b/>
          <w:i/>
          <w:sz w:val="24"/>
          <w:szCs w:val="24"/>
        </w:rPr>
        <w:t xml:space="preserve"> Jarak </w:t>
      </w:r>
      <w:proofErr w:type="spellStart"/>
      <w:r w:rsidRPr="00C334F8">
        <w:rPr>
          <w:rFonts w:ascii="Yu Gothic UI Semilight" w:eastAsia="Yu Gothic UI Semilight" w:hAnsi="Yu Gothic UI Semilight"/>
          <w:b/>
          <w:i/>
          <w:sz w:val="24"/>
          <w:szCs w:val="24"/>
        </w:rPr>
        <w:t>Jauh</w:t>
      </w:r>
      <w:proofErr w:type="spellEnd"/>
      <w:r w:rsidRPr="00C334F8">
        <w:rPr>
          <w:rFonts w:ascii="Yu Gothic UI Semilight" w:eastAsia="Yu Gothic UI Semilight" w:hAnsi="Yu Gothic UI Semilight"/>
          <w:b/>
          <w:i/>
          <w:sz w:val="24"/>
          <w:szCs w:val="24"/>
        </w:rPr>
        <w:t xml:space="preserve"> </w:t>
      </w:r>
    </w:p>
    <w:p w14:paraId="0B6CF0AC" w14:textId="3932D378" w:rsidR="000353E4" w:rsidRPr="00C334F8" w:rsidRDefault="000353E4" w:rsidP="00C334F8">
      <w:pPr>
        <w:spacing w:before="79" w:line="240" w:lineRule="auto"/>
        <w:ind w:left="232" w:right="-345" w:firstLine="584"/>
        <w:jc w:val="both"/>
        <w:rPr>
          <w:rFonts w:ascii="Yu Gothic UI Semilight" w:eastAsia="Yu Gothic UI Semilight" w:hAnsi="Yu Gothic UI Semilight"/>
          <w:sz w:val="24"/>
          <w:szCs w:val="24"/>
        </w:rPr>
      </w:pPr>
      <w:r w:rsidRPr="00C334F8">
        <w:rPr>
          <w:rFonts w:ascii="Yu Gothic UI Semilight" w:eastAsia="Yu Gothic UI Semilight" w:hAnsi="Yu Gothic UI Semilight"/>
          <w:sz w:val="24"/>
          <w:szCs w:val="24"/>
        </w:rPr>
        <w:t xml:space="preserve">Proses </w:t>
      </w:r>
      <w:r w:rsidR="0081381E" w:rsidRPr="00C334F8">
        <w:rPr>
          <w:rFonts w:ascii="Yu Gothic UI Semilight" w:eastAsia="Yu Gothic UI Semilight" w:hAnsi="Yu Gothic UI Semilight"/>
          <w:sz w:val="24"/>
          <w:szCs w:val="24"/>
        </w:rPr>
        <w:t>PJJ</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merupakan</w:t>
      </w:r>
      <w:proofErr w:type="spellEnd"/>
      <w:r w:rsidRPr="00C334F8">
        <w:rPr>
          <w:rFonts w:ascii="Yu Gothic UI Semilight" w:eastAsia="Yu Gothic UI Semilight" w:hAnsi="Yu Gothic UI Semilight"/>
          <w:sz w:val="24"/>
          <w:szCs w:val="24"/>
        </w:rPr>
        <w:t xml:space="preserve"> salah </w:t>
      </w:r>
      <w:proofErr w:type="spellStart"/>
      <w:r w:rsidRPr="00C334F8">
        <w:rPr>
          <w:rFonts w:ascii="Yu Gothic UI Semilight" w:eastAsia="Yu Gothic UI Semilight" w:hAnsi="Yu Gothic UI Semilight"/>
          <w:sz w:val="24"/>
          <w:szCs w:val="24"/>
        </w:rPr>
        <w:t>satu</w:t>
      </w:r>
      <w:proofErr w:type="spellEnd"/>
      <w:r w:rsidRPr="00C334F8">
        <w:rPr>
          <w:rFonts w:ascii="Yu Gothic UI Semilight" w:eastAsia="Yu Gothic UI Semilight" w:hAnsi="Yu Gothic UI Semilight"/>
          <w:sz w:val="24"/>
          <w:szCs w:val="24"/>
        </w:rPr>
        <w:t xml:space="preserve"> model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diterapkan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saja</w:t>
      </w:r>
      <w:proofErr w:type="spellEnd"/>
      <w:r w:rsidRPr="00C334F8">
        <w:rPr>
          <w:rFonts w:ascii="Yu Gothic UI Semilight" w:eastAsia="Yu Gothic UI Semilight" w:hAnsi="Yu Gothic UI Semilight"/>
          <w:sz w:val="24"/>
          <w:szCs w:val="24"/>
        </w:rPr>
        <w:t xml:space="preserve"> pada </w:t>
      </w:r>
      <w:r w:rsidRPr="00C334F8">
        <w:rPr>
          <w:rFonts w:ascii="Yu Gothic UI Semilight" w:eastAsia="Yu Gothic UI Semilight" w:hAnsi="Yu Gothic UI Semilight"/>
          <w:i/>
          <w:iCs/>
          <w:sz w:val="24"/>
          <w:szCs w:val="24"/>
        </w:rPr>
        <w:t>pandemic Covid-19</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namun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situasi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kondisi</w:t>
      </w:r>
      <w:proofErr w:type="spellEnd"/>
      <w:r w:rsidRPr="00C334F8">
        <w:rPr>
          <w:rFonts w:ascii="Yu Gothic UI Semilight" w:eastAsia="Yu Gothic UI Semilight" w:hAnsi="Yu Gothic UI Semilight"/>
          <w:sz w:val="24"/>
          <w:szCs w:val="24"/>
        </w:rPr>
        <w:t xml:space="preserve"> normal </w:t>
      </w:r>
      <w:proofErr w:type="spellStart"/>
      <w:r w:rsidRPr="00C334F8">
        <w:rPr>
          <w:rFonts w:ascii="Yu Gothic UI Semilight" w:eastAsia="Yu Gothic UI Semilight" w:hAnsi="Yu Gothic UI Semilight"/>
          <w:sz w:val="24"/>
          <w:szCs w:val="24"/>
        </w:rPr>
        <w:t>sekalipun</w:t>
      </w:r>
      <w:proofErr w:type="spellEnd"/>
      <w:r w:rsidRPr="00C334F8">
        <w:rPr>
          <w:rFonts w:ascii="Yu Gothic UI Semilight" w:eastAsia="Yu Gothic UI Semilight" w:hAnsi="Yu Gothic UI Semilight"/>
          <w:sz w:val="24"/>
          <w:szCs w:val="24"/>
        </w:rPr>
        <w:t xml:space="preserve"> juga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diterapkan</w:t>
      </w:r>
      <w:proofErr w:type="spellEnd"/>
      <w:r w:rsidRPr="00C334F8">
        <w:rPr>
          <w:rFonts w:ascii="Yu Gothic UI Semilight" w:eastAsia="Yu Gothic UI Semilight" w:hAnsi="Yu Gothic UI Semilight"/>
          <w:sz w:val="24"/>
          <w:szCs w:val="24"/>
        </w:rPr>
        <w:t xml:space="preserve">. </w:t>
      </w:r>
      <w:proofErr w:type="spellStart"/>
      <w:r w:rsidR="0081381E" w:rsidRPr="00C334F8">
        <w:rPr>
          <w:rFonts w:ascii="Yu Gothic UI Semilight" w:eastAsia="Yu Gothic UI Semilight" w:hAnsi="Yu Gothic UI Semilight"/>
          <w:sz w:val="24"/>
          <w:szCs w:val="24"/>
        </w:rPr>
        <w:t>Sebagai</w:t>
      </w:r>
      <w:proofErr w:type="spellEnd"/>
      <w:r w:rsidR="0081381E" w:rsidRPr="00C334F8">
        <w:rPr>
          <w:rFonts w:ascii="Yu Gothic UI Semilight" w:eastAsia="Yu Gothic UI Semilight" w:hAnsi="Yu Gothic UI Semilight"/>
          <w:sz w:val="24"/>
          <w:szCs w:val="24"/>
        </w:rPr>
        <w:t xml:space="preserve"> </w:t>
      </w:r>
      <w:proofErr w:type="spellStart"/>
      <w:r w:rsidR="0081381E" w:rsidRPr="00C334F8">
        <w:rPr>
          <w:rFonts w:ascii="Yu Gothic UI Semilight" w:eastAsia="Yu Gothic UI Semilight" w:hAnsi="Yu Gothic UI Semilight"/>
          <w:sz w:val="24"/>
          <w:szCs w:val="24"/>
        </w:rPr>
        <w:t>informasi</w:t>
      </w:r>
      <w:proofErr w:type="spellEnd"/>
      <w:r w:rsidR="0081381E" w:rsidRPr="00C334F8">
        <w:rPr>
          <w:rFonts w:ascii="Yu Gothic UI Semilight" w:eastAsia="Yu Gothic UI Semilight" w:hAnsi="Yu Gothic UI Semilight"/>
          <w:sz w:val="24"/>
          <w:szCs w:val="24"/>
        </w:rPr>
        <w:t xml:space="preserve"> </w:t>
      </w:r>
      <w:proofErr w:type="spellStart"/>
      <w:r w:rsidR="0081381E" w:rsidRPr="00C334F8">
        <w:rPr>
          <w:rFonts w:ascii="Yu Gothic UI Semilight" w:eastAsia="Yu Gothic UI Semilight" w:hAnsi="Yu Gothic UI Semilight"/>
          <w:sz w:val="24"/>
          <w:szCs w:val="24"/>
        </w:rPr>
        <w:t>bahwa</w:t>
      </w:r>
      <w:proofErr w:type="spellEnd"/>
      <w:r w:rsidR="0081381E" w:rsidRPr="00C334F8">
        <w:rPr>
          <w:rFonts w:ascii="Yu Gothic UI Semilight" w:eastAsia="Yu Gothic UI Semilight" w:hAnsi="Yu Gothic UI Semilight"/>
          <w:sz w:val="24"/>
          <w:szCs w:val="24"/>
        </w:rPr>
        <w:t xml:space="preserve"> p</w:t>
      </w:r>
      <w:r w:rsidRPr="00C334F8">
        <w:rPr>
          <w:rFonts w:ascii="Yu Gothic UI Semilight" w:eastAsia="Yu Gothic UI Semilight" w:hAnsi="Yu Gothic UI Semilight"/>
          <w:sz w:val="24"/>
          <w:szCs w:val="24"/>
        </w:rPr>
        <w:t xml:space="preserve">roses </w:t>
      </w:r>
      <w:r w:rsidR="0081381E" w:rsidRPr="00C334F8">
        <w:rPr>
          <w:rFonts w:ascii="Yu Gothic UI Semilight" w:eastAsia="Yu Gothic UI Semilight" w:hAnsi="Yu Gothic UI Semilight"/>
          <w:sz w:val="24"/>
          <w:szCs w:val="24"/>
        </w:rPr>
        <w:t xml:space="preserve">PJJ </w:t>
      </w:r>
      <w:proofErr w:type="spellStart"/>
      <w:r w:rsidR="0081381E" w:rsidRPr="00C334F8">
        <w:rPr>
          <w:rFonts w:ascii="Yu Gothic UI Semilight" w:eastAsia="Yu Gothic UI Semilight" w:hAnsi="Yu Gothic UI Semilight"/>
          <w:sz w:val="24"/>
          <w:szCs w:val="24"/>
        </w:rPr>
        <w:t>pernah</w:t>
      </w:r>
      <w:proofErr w:type="spellEnd"/>
      <w:r w:rsidR="0081381E" w:rsidRPr="00C334F8">
        <w:rPr>
          <w:rFonts w:ascii="Yu Gothic UI Semilight" w:eastAsia="Yu Gothic UI Semilight" w:hAnsi="Yu Gothic UI Semilight"/>
          <w:sz w:val="24"/>
          <w:szCs w:val="24"/>
        </w:rPr>
        <w:t xml:space="preserve"> </w:t>
      </w:r>
      <w:proofErr w:type="spellStart"/>
      <w:r w:rsidR="0081381E" w:rsidRPr="00C334F8">
        <w:rPr>
          <w:rFonts w:ascii="Yu Gothic UI Semilight" w:eastAsia="Yu Gothic UI Semilight" w:hAnsi="Yu Gothic UI Semilight"/>
          <w:sz w:val="24"/>
          <w:szCs w:val="24"/>
        </w:rPr>
        <w:t>dipakai</w:t>
      </w:r>
      <w:proofErr w:type="spellEnd"/>
      <w:r w:rsidR="0081381E"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sz w:val="24"/>
          <w:szCs w:val="24"/>
        </w:rPr>
        <w:t xml:space="preserve">pada </w:t>
      </w:r>
      <w:proofErr w:type="spellStart"/>
      <w:r w:rsidR="0081381E" w:rsidRPr="00C334F8">
        <w:rPr>
          <w:rFonts w:ascii="Yu Gothic UI Semilight" w:eastAsia="Yu Gothic UI Semilight" w:hAnsi="Yu Gothic UI Semilight"/>
          <w:sz w:val="24"/>
          <w:szCs w:val="24"/>
        </w:rPr>
        <w:t>t</w:t>
      </w:r>
      <w:r w:rsidRPr="00C334F8">
        <w:rPr>
          <w:rFonts w:ascii="Yu Gothic UI Semilight" w:eastAsia="Yu Gothic UI Semilight" w:hAnsi="Yu Gothic UI Semilight"/>
          <w:sz w:val="24"/>
          <w:szCs w:val="24"/>
        </w:rPr>
        <w:t>ahun</w:t>
      </w:r>
      <w:proofErr w:type="spellEnd"/>
      <w:r w:rsidRPr="00C334F8">
        <w:rPr>
          <w:rFonts w:ascii="Yu Gothic UI Semilight" w:eastAsia="Yu Gothic UI Semilight" w:hAnsi="Yu Gothic UI Semilight"/>
          <w:sz w:val="24"/>
          <w:szCs w:val="24"/>
        </w:rPr>
        <w:t xml:space="preserve"> 1891 </w:t>
      </w:r>
      <w:r w:rsidR="0081381E" w:rsidRPr="00C334F8">
        <w:rPr>
          <w:rFonts w:ascii="Yu Gothic UI Semilight" w:eastAsia="Yu Gothic UI Semilight" w:hAnsi="Yu Gothic UI Semilight"/>
          <w:sz w:val="24"/>
          <w:szCs w:val="24"/>
        </w:rPr>
        <w:t xml:space="preserve">oleh </w:t>
      </w:r>
      <w:proofErr w:type="spellStart"/>
      <w:r w:rsidRPr="00C334F8">
        <w:rPr>
          <w:rFonts w:ascii="Yu Gothic UI Semilight" w:eastAsia="Yu Gothic UI Semilight" w:hAnsi="Yu Gothic UI Semilight"/>
          <w:sz w:val="24"/>
          <w:szCs w:val="24"/>
        </w:rPr>
        <w:t>lembaga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tinggi</w:t>
      </w:r>
      <w:proofErr w:type="spellEnd"/>
      <w:r w:rsidRPr="00C334F8">
        <w:rPr>
          <w:rFonts w:ascii="Yu Gothic UI Semilight" w:eastAsia="Yu Gothic UI Semilight" w:hAnsi="Yu Gothic UI Semilight"/>
          <w:sz w:val="24"/>
          <w:szCs w:val="24"/>
        </w:rPr>
        <w:t xml:space="preserve"> di Amerika </w:t>
      </w:r>
      <w:proofErr w:type="spellStart"/>
      <w:r w:rsidR="0081381E" w:rsidRPr="00C334F8">
        <w:rPr>
          <w:rFonts w:ascii="Yu Gothic UI Semilight" w:eastAsia="Yu Gothic UI Semilight" w:hAnsi="Yu Gothic UI Semilight"/>
          <w:sz w:val="24"/>
          <w:szCs w:val="24"/>
        </w:rPr>
        <w:t>S</w:t>
      </w:r>
      <w:r w:rsidRPr="00C334F8">
        <w:rPr>
          <w:rFonts w:ascii="Yu Gothic UI Semilight" w:eastAsia="Yu Gothic UI Semilight" w:hAnsi="Yu Gothic UI Semilight"/>
          <w:sz w:val="24"/>
          <w:szCs w:val="24"/>
        </w:rPr>
        <w:t>erikat</w:t>
      </w:r>
      <w:proofErr w:type="spellEnd"/>
      <w:r w:rsidRPr="00C334F8">
        <w:rPr>
          <w:rFonts w:ascii="Yu Gothic UI Semilight" w:eastAsia="Yu Gothic UI Semilight" w:hAnsi="Yu Gothic UI Semilight"/>
          <w:sz w:val="24"/>
          <w:szCs w:val="24"/>
        </w:rPr>
        <w:t xml:space="preserve">. Proses </w:t>
      </w:r>
      <w:r w:rsidR="0081381E" w:rsidRPr="00C334F8">
        <w:rPr>
          <w:rFonts w:ascii="Yu Gothic UI Semilight" w:eastAsia="Yu Gothic UI Semilight" w:hAnsi="Yu Gothic UI Semilight"/>
          <w:sz w:val="24"/>
          <w:szCs w:val="24"/>
        </w:rPr>
        <w:t xml:space="preserve">PJJ </w:t>
      </w:r>
      <w:proofErr w:type="spellStart"/>
      <w:r w:rsidR="0081381E" w:rsidRPr="00C334F8">
        <w:rPr>
          <w:rFonts w:ascii="Yu Gothic UI Semilight" w:eastAsia="Yu Gothic UI Semilight" w:hAnsi="Yu Gothic UI Semilight"/>
          <w:sz w:val="24"/>
          <w:szCs w:val="24"/>
        </w:rPr>
        <w:t>ini</w:t>
      </w:r>
      <w:proofErr w:type="spellEnd"/>
      <w:r w:rsidR="0081381E" w:rsidRPr="00C334F8">
        <w:rPr>
          <w:rFonts w:ascii="Yu Gothic UI Semilight" w:eastAsia="Yu Gothic UI Semilight" w:hAnsi="Yu Gothic UI Semilight"/>
          <w:sz w:val="24"/>
          <w:szCs w:val="24"/>
        </w:rPr>
        <w:t xml:space="preserve"> </w:t>
      </w:r>
      <w:proofErr w:type="spellStart"/>
      <w:r w:rsidR="0081381E" w:rsidRPr="00C334F8">
        <w:rPr>
          <w:rFonts w:ascii="Yu Gothic UI Semilight" w:eastAsia="Yu Gothic UI Semilight" w:hAnsi="Yu Gothic UI Semilight"/>
          <w:sz w:val="24"/>
          <w:szCs w:val="24"/>
        </w:rPr>
        <w:t>di</w:t>
      </w:r>
      <w:r w:rsidRPr="00C334F8">
        <w:rPr>
          <w:rFonts w:ascii="Yu Gothic UI Semilight" w:eastAsia="Yu Gothic UI Semilight" w:hAnsi="Yu Gothic UI Semilight"/>
          <w:sz w:val="24"/>
          <w:szCs w:val="24"/>
        </w:rPr>
        <w:t>mulai</w:t>
      </w:r>
      <w:proofErr w:type="spellEnd"/>
      <w:r w:rsidRPr="00C334F8">
        <w:rPr>
          <w:rFonts w:ascii="Yu Gothic UI Semilight" w:eastAsia="Yu Gothic UI Semilight" w:hAnsi="Yu Gothic UI Semilight"/>
          <w:sz w:val="24"/>
          <w:szCs w:val="24"/>
        </w:rPr>
        <w:t xml:space="preserve"> di </w:t>
      </w:r>
      <w:r w:rsidRPr="00C334F8">
        <w:rPr>
          <w:rFonts w:ascii="Yu Gothic UI Semilight" w:eastAsia="Yu Gothic UI Semilight" w:hAnsi="Yu Gothic UI Semilight"/>
          <w:i/>
          <w:iCs/>
          <w:sz w:val="24"/>
          <w:szCs w:val="24"/>
        </w:rPr>
        <w:t>University of Wisconsin</w:t>
      </w:r>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berkembang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hampir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separuh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sekitar</w:t>
      </w:r>
      <w:proofErr w:type="spellEnd"/>
      <w:r w:rsidRPr="00C334F8">
        <w:rPr>
          <w:rFonts w:ascii="Yu Gothic UI Semilight" w:eastAsia="Yu Gothic UI Semilight" w:hAnsi="Yu Gothic UI Semilight"/>
          <w:sz w:val="24"/>
          <w:szCs w:val="24"/>
        </w:rPr>
        <w:t xml:space="preserve"> 3.900 </w:t>
      </w:r>
      <w:proofErr w:type="spellStart"/>
      <w:r w:rsidRPr="00C334F8">
        <w:rPr>
          <w:rFonts w:ascii="Yu Gothic UI Semilight" w:eastAsia="Yu Gothic UI Semilight" w:hAnsi="Yu Gothic UI Semilight"/>
          <w:sz w:val="24"/>
          <w:szCs w:val="24"/>
        </w:rPr>
        <w:t>lembaga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melaksanakan</w:t>
      </w:r>
      <w:proofErr w:type="spellEnd"/>
      <w:r w:rsidRPr="00C334F8">
        <w:rPr>
          <w:rFonts w:ascii="Yu Gothic UI Semilight" w:eastAsia="Yu Gothic UI Semilight" w:hAnsi="Yu Gothic UI Semilight"/>
          <w:sz w:val="24"/>
          <w:szCs w:val="24"/>
        </w:rPr>
        <w:t xml:space="preserve"> proses </w:t>
      </w:r>
      <w:r w:rsidR="0081381E" w:rsidRPr="00C334F8">
        <w:rPr>
          <w:rFonts w:ascii="Yu Gothic UI Semilight" w:eastAsia="Yu Gothic UI Semilight" w:hAnsi="Yu Gothic UI Semilight"/>
          <w:sz w:val="24"/>
          <w:szCs w:val="24"/>
        </w:rPr>
        <w:t>PJJ</w:t>
      </w:r>
      <w:r w:rsidRPr="00C334F8">
        <w:rPr>
          <w:rFonts w:ascii="Yu Gothic UI Semilight" w:eastAsia="Yu Gothic UI Semilight" w:hAnsi="Yu Gothic UI Semilight"/>
          <w:sz w:val="24"/>
          <w:szCs w:val="24"/>
        </w:rPr>
        <w:t xml:space="preserve">. Proses </w:t>
      </w:r>
      <w:r w:rsidR="0081381E" w:rsidRPr="00C334F8">
        <w:rPr>
          <w:rFonts w:ascii="Yu Gothic UI Semilight" w:eastAsia="Yu Gothic UI Semilight" w:hAnsi="Yu Gothic UI Semilight"/>
          <w:sz w:val="24"/>
          <w:szCs w:val="24"/>
        </w:rPr>
        <w:t>PJJ</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diadakan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karena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dilatar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belakangi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banyaknya</w:t>
      </w:r>
      <w:proofErr w:type="spellEnd"/>
      <w:r w:rsidRPr="00C334F8">
        <w:rPr>
          <w:rFonts w:ascii="Yu Gothic UI Semilight" w:eastAsia="Yu Gothic UI Semilight" w:hAnsi="Yu Gothic UI Semilight"/>
          <w:sz w:val="24"/>
          <w:szCs w:val="24"/>
        </w:rPr>
        <w:t xml:space="preserve"> orang yang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memiliki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waktu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mengikuti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atau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perkuliahan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konvensional</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lembaga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tersebut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karena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memiliki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waktu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kerja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padat</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bertempat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tinggal</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Berdasarkan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situasi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kondisi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diselenggarakan</w:t>
      </w:r>
      <w:proofErr w:type="spellEnd"/>
      <w:r w:rsidRPr="00C334F8">
        <w:rPr>
          <w:rFonts w:ascii="Yu Gothic UI Semilight" w:eastAsia="Yu Gothic UI Semilight" w:hAnsi="Yu Gothic UI Semilight"/>
          <w:sz w:val="24"/>
          <w:szCs w:val="24"/>
        </w:rPr>
        <w:t xml:space="preserve"> proses </w:t>
      </w:r>
      <w:r w:rsidR="0081381E" w:rsidRPr="00C334F8">
        <w:rPr>
          <w:rFonts w:ascii="Yu Gothic UI Semilight" w:eastAsia="Yu Gothic UI Semilight" w:hAnsi="Yu Gothic UI Semilight"/>
          <w:sz w:val="24"/>
          <w:szCs w:val="24"/>
        </w:rPr>
        <w:t>PJJ</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memanfaatkan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setiap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mampu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mengikuti</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w:t>
      </w:r>
    </w:p>
    <w:p w14:paraId="6D59BBF1" w14:textId="3717BE23" w:rsidR="000353E4" w:rsidRPr="00C334F8" w:rsidRDefault="0081381E"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T</w:t>
      </w:r>
      <w:r w:rsidR="000353E4" w:rsidRPr="00C334F8">
        <w:rPr>
          <w:rFonts w:ascii="Yu Gothic UI Semilight" w:eastAsia="Yu Gothic UI Semilight" w:hAnsi="Yu Gothic UI Semilight"/>
          <w:sz w:val="24"/>
          <w:szCs w:val="24"/>
        </w:rPr>
        <w:t>idak</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bisa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dipungkiri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bahwa</w:t>
      </w:r>
      <w:proofErr w:type="spellEnd"/>
      <w:r w:rsidR="000353E4" w:rsidRPr="00C334F8">
        <w:rPr>
          <w:rFonts w:ascii="Yu Gothic UI Semilight" w:eastAsia="Yu Gothic UI Semilight" w:hAnsi="Yu Gothic UI Semilight"/>
          <w:sz w:val="24"/>
          <w:szCs w:val="24"/>
        </w:rPr>
        <w:t xml:space="preserve"> pada </w:t>
      </w:r>
      <w:proofErr w:type="spellStart"/>
      <w:r w:rsidR="000353E4" w:rsidRPr="00C334F8">
        <w:rPr>
          <w:rFonts w:ascii="Yu Gothic UI Semilight" w:eastAsia="Yu Gothic UI Semilight" w:hAnsi="Yu Gothic UI Semilight"/>
          <w:sz w:val="24"/>
          <w:szCs w:val="24"/>
        </w:rPr>
        <w:t>awal</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diselengarakannya</w:t>
      </w:r>
      <w:proofErr w:type="spellEnd"/>
      <w:r w:rsidR="000353E4" w:rsidRPr="00C334F8">
        <w:rPr>
          <w:rFonts w:ascii="Yu Gothic UI Semilight" w:eastAsia="Yu Gothic UI Semilight" w:hAnsi="Yu Gothic UI Semilight"/>
          <w:sz w:val="24"/>
          <w:szCs w:val="24"/>
        </w:rPr>
        <w:t xml:space="preserve"> PJJ, </w:t>
      </w:r>
      <w:proofErr w:type="spellStart"/>
      <w:r w:rsidR="000353E4" w:rsidRPr="00C334F8">
        <w:rPr>
          <w:rFonts w:ascii="Yu Gothic UI Semilight" w:eastAsia="Yu Gothic UI Semilight" w:hAnsi="Yu Gothic UI Semilight"/>
          <w:sz w:val="24"/>
          <w:szCs w:val="24"/>
        </w:rPr>
        <w:t>masyarakat</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justru</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beranggapan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bahwa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ini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adalah</w:t>
      </w:r>
      <w:proofErr w:type="spellEnd"/>
      <w:r w:rsidR="000353E4" w:rsidRPr="00C334F8">
        <w:rPr>
          <w:rFonts w:ascii="Yu Gothic UI Semilight" w:eastAsia="Yu Gothic UI Semilight" w:hAnsi="Yu Gothic UI Semilight"/>
          <w:sz w:val="24"/>
          <w:szCs w:val="24"/>
        </w:rPr>
        <w:t xml:space="preserve"> model </w:t>
      </w:r>
      <w:proofErr w:type="spellStart"/>
      <w:r w:rsidR="000353E4" w:rsidRPr="00C334F8">
        <w:rPr>
          <w:rFonts w:ascii="Yu Gothic UI Semilight" w:eastAsia="Yu Gothic UI Semilight" w:hAnsi="Yu Gothic UI Semilight"/>
          <w:sz w:val="24"/>
          <w:szCs w:val="24"/>
        </w:rPr>
        <w:t>penyelenggaraan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pendidikan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alternatif</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kelas</w:t>
      </w:r>
      <w:proofErr w:type="spellEnd"/>
      <w:r w:rsidR="000353E4" w:rsidRPr="00C334F8">
        <w:rPr>
          <w:rFonts w:ascii="Yu Gothic UI Semilight" w:eastAsia="Yu Gothic UI Semilight" w:hAnsi="Yu Gothic UI Semilight"/>
          <w:sz w:val="24"/>
          <w:szCs w:val="24"/>
        </w:rPr>
        <w:t xml:space="preserve"> dua, </w:t>
      </w:r>
      <w:proofErr w:type="spellStart"/>
      <w:r w:rsidR="000353E4" w:rsidRPr="00C334F8">
        <w:rPr>
          <w:rFonts w:ascii="Yu Gothic UI Semilight" w:eastAsia="Yu Gothic UI Semilight" w:hAnsi="Yu Gothic UI Semilight"/>
          <w:sz w:val="24"/>
          <w:szCs w:val="24"/>
        </w:rPr>
        <w:t>merepotkan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kurang</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bergengsi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jika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dibandingkan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dengan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pendidikan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konvensional</w:t>
      </w:r>
      <w:proofErr w:type="spellEnd"/>
      <w:r w:rsidR="000353E4" w:rsidRPr="00C334F8">
        <w:rPr>
          <w:rFonts w:ascii="Yu Gothic UI Semilight" w:eastAsia="Yu Gothic UI Semilight" w:hAnsi="Yu Gothic UI Semilight"/>
          <w:sz w:val="24"/>
          <w:szCs w:val="24"/>
        </w:rPr>
        <w:t xml:space="preserve"> yang </w:t>
      </w:r>
      <w:proofErr w:type="spellStart"/>
      <w:r w:rsidR="000353E4" w:rsidRPr="00C334F8">
        <w:rPr>
          <w:rFonts w:ascii="Yu Gothic UI Semilight" w:eastAsia="Yu Gothic UI Semilight" w:hAnsi="Yu Gothic UI Semilight"/>
          <w:sz w:val="24"/>
          <w:szCs w:val="24"/>
        </w:rPr>
        <w:t>mengharuskan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kehadiran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dari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setiap</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pembelajar</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Inilah</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realita</w:t>
      </w:r>
      <w:proofErr w:type="spellEnd"/>
      <w:r w:rsidR="000353E4" w:rsidRPr="00C334F8">
        <w:rPr>
          <w:rFonts w:ascii="Yu Gothic UI Semilight" w:eastAsia="Yu Gothic UI Semilight" w:hAnsi="Yu Gothic UI Semilight"/>
          <w:sz w:val="24"/>
          <w:szCs w:val="24"/>
        </w:rPr>
        <w:t xml:space="preserve"> yang </w:t>
      </w:r>
      <w:proofErr w:type="spellStart"/>
      <w:r w:rsidR="000353E4" w:rsidRPr="00C334F8">
        <w:rPr>
          <w:rFonts w:ascii="Yu Gothic UI Semilight" w:eastAsia="Yu Gothic UI Semilight" w:hAnsi="Yu Gothic UI Semilight"/>
          <w:sz w:val="24"/>
          <w:szCs w:val="24"/>
        </w:rPr>
        <w:t>masih</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kurang</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disadari</w:t>
      </w:r>
      <w:proofErr w:type="spellEnd"/>
      <w:r w:rsidR="000353E4" w:rsidRPr="00C334F8">
        <w:rPr>
          <w:rFonts w:ascii="Yu Gothic UI Semilight" w:eastAsia="Yu Gothic UI Semilight" w:hAnsi="Yu Gothic UI Semilight"/>
          <w:sz w:val="24"/>
          <w:szCs w:val="24"/>
        </w:rPr>
        <w:t xml:space="preserve"> oleh </w:t>
      </w:r>
      <w:proofErr w:type="spellStart"/>
      <w:r w:rsidR="000353E4" w:rsidRPr="00C334F8">
        <w:rPr>
          <w:rFonts w:ascii="Yu Gothic UI Semilight" w:eastAsia="Yu Gothic UI Semilight" w:hAnsi="Yu Gothic UI Semilight"/>
          <w:sz w:val="24"/>
          <w:szCs w:val="24"/>
        </w:rPr>
        <w:t>masyarakat</w:t>
      </w:r>
      <w:proofErr w:type="spellEnd"/>
      <w:r w:rsidR="000353E4" w:rsidRPr="00C334F8">
        <w:rPr>
          <w:rFonts w:ascii="Yu Gothic UI Semilight" w:eastAsia="Yu Gothic UI Semilight" w:hAnsi="Yu Gothic UI Semilight"/>
          <w:sz w:val="24"/>
          <w:szCs w:val="24"/>
        </w:rPr>
        <w:t xml:space="preserve"> pada </w:t>
      </w:r>
      <w:proofErr w:type="spellStart"/>
      <w:r w:rsidR="000353E4" w:rsidRPr="00C334F8">
        <w:rPr>
          <w:rFonts w:ascii="Yu Gothic UI Semilight" w:eastAsia="Yu Gothic UI Semilight" w:hAnsi="Yu Gothic UI Semilight"/>
          <w:sz w:val="24"/>
          <w:szCs w:val="24"/>
        </w:rPr>
        <w:t>umumnya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Namun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dengan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peristiwa</w:t>
      </w:r>
      <w:proofErr w:type="spellEnd"/>
      <w:r w:rsidR="000353E4" w:rsidRPr="00C334F8">
        <w:rPr>
          <w:rFonts w:ascii="Yu Gothic UI Semilight" w:eastAsia="Yu Gothic UI Semilight" w:hAnsi="Yu Gothic UI Semilight"/>
          <w:sz w:val="24"/>
          <w:szCs w:val="24"/>
        </w:rPr>
        <w:t xml:space="preserve"> </w:t>
      </w:r>
      <w:r w:rsidR="000353E4" w:rsidRPr="00C334F8">
        <w:rPr>
          <w:rFonts w:ascii="Yu Gothic UI Semilight" w:eastAsia="Yu Gothic UI Semilight" w:hAnsi="Yu Gothic UI Semilight"/>
          <w:i/>
          <w:iCs/>
          <w:sz w:val="24"/>
          <w:szCs w:val="24"/>
        </w:rPr>
        <w:t>covid-19</w:t>
      </w:r>
      <w:r w:rsidR="000353E4" w:rsidRPr="00C334F8">
        <w:rPr>
          <w:rFonts w:ascii="Yu Gothic UI Semilight" w:eastAsia="Yu Gothic UI Semilight" w:hAnsi="Yu Gothic UI Semilight"/>
          <w:sz w:val="24"/>
          <w:szCs w:val="24"/>
        </w:rPr>
        <w:t xml:space="preserve"> proses </w:t>
      </w:r>
      <w:r w:rsidRPr="00C334F8">
        <w:rPr>
          <w:rFonts w:ascii="Yu Gothic UI Semilight" w:eastAsia="Yu Gothic UI Semilight" w:hAnsi="Yu Gothic UI Semilight"/>
          <w:sz w:val="24"/>
          <w:szCs w:val="24"/>
        </w:rPr>
        <w:t xml:space="preserve">PJJ </w:t>
      </w:r>
      <w:r w:rsidR="000353E4" w:rsidRPr="00C334F8">
        <w:rPr>
          <w:rFonts w:ascii="Yu Gothic UI Semilight" w:eastAsia="Yu Gothic UI Semilight" w:hAnsi="Yu Gothic UI Semilight"/>
          <w:sz w:val="24"/>
          <w:szCs w:val="24"/>
        </w:rPr>
        <w:t xml:space="preserve">sangat </w:t>
      </w:r>
      <w:proofErr w:type="spellStart"/>
      <w:r w:rsidR="000353E4" w:rsidRPr="00C334F8">
        <w:rPr>
          <w:rFonts w:ascii="Yu Gothic UI Semilight" w:eastAsia="Yu Gothic UI Semilight" w:hAnsi="Yu Gothic UI Semilight"/>
          <w:sz w:val="24"/>
          <w:szCs w:val="24"/>
        </w:rPr>
        <w:t>menolong</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peserta</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didik</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untuk</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tetap</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mengikuti</w:t>
      </w:r>
      <w:proofErr w:type="spellEnd"/>
      <w:r w:rsidR="000353E4" w:rsidRPr="00C334F8">
        <w:rPr>
          <w:rFonts w:ascii="Yu Gothic UI Semilight" w:eastAsia="Yu Gothic UI Semilight" w:hAnsi="Yu Gothic UI Semilight"/>
          <w:sz w:val="24"/>
          <w:szCs w:val="24"/>
        </w:rPr>
        <w:t xml:space="preserve"> proses </w:t>
      </w:r>
      <w:proofErr w:type="spellStart"/>
      <w:r w:rsidR="000353E4" w:rsidRPr="00C334F8">
        <w:rPr>
          <w:rFonts w:ascii="Yu Gothic UI Semilight" w:eastAsia="Yu Gothic UI Semilight" w:hAnsi="Yu Gothic UI Semilight"/>
          <w:sz w:val="24"/>
          <w:szCs w:val="24"/>
        </w:rPr>
        <w:t>pembelajaran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dengan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baik</w:t>
      </w:r>
      <w:proofErr w:type="spellEnd"/>
      <w:r w:rsidR="000353E4" w:rsidRPr="00C334F8">
        <w:rPr>
          <w:rFonts w:ascii="Yu Gothic UI Semilight" w:eastAsia="Yu Gothic UI Semilight" w:hAnsi="Yu Gothic UI Semilight"/>
          <w:sz w:val="24"/>
          <w:szCs w:val="24"/>
        </w:rPr>
        <w:t xml:space="preserve"> dan </w:t>
      </w:r>
      <w:proofErr w:type="spellStart"/>
      <w:r w:rsidR="000353E4" w:rsidRPr="00C334F8">
        <w:rPr>
          <w:rFonts w:ascii="Yu Gothic UI Semilight" w:eastAsia="Yu Gothic UI Semilight" w:hAnsi="Yu Gothic UI Semilight"/>
          <w:sz w:val="24"/>
          <w:szCs w:val="24"/>
        </w:rPr>
        <w:t>dengan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perkembangan</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teknologi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informasi</w:t>
      </w:r>
      <w:proofErr w:type="spellEnd"/>
      <w:r w:rsidR="000353E4" w:rsidRPr="00C334F8">
        <w:rPr>
          <w:rFonts w:ascii="Yu Gothic UI Semilight" w:eastAsia="Yu Gothic UI Semilight" w:hAnsi="Yu Gothic UI Semilight"/>
          <w:sz w:val="24"/>
          <w:szCs w:val="24"/>
        </w:rPr>
        <w:t xml:space="preserve"> dan </w:t>
      </w:r>
      <w:proofErr w:type="spellStart"/>
      <w:r w:rsidR="000353E4" w:rsidRPr="00C334F8">
        <w:rPr>
          <w:rFonts w:ascii="Yu Gothic UI Semilight" w:eastAsia="Yu Gothic UI Semilight" w:hAnsi="Yu Gothic UI Semilight"/>
          <w:sz w:val="24"/>
          <w:szCs w:val="24"/>
        </w:rPr>
        <w:t>komunikasi</w:t>
      </w:r>
      <w:proofErr w:type="spellEnd"/>
      <w:r w:rsidR="000353E4" w:rsidRPr="00C334F8">
        <w:rPr>
          <w:rFonts w:ascii="Yu Gothic UI Semilight" w:eastAsia="Yu Gothic UI Semilight" w:hAnsi="Yu Gothic UI Semilight"/>
          <w:sz w:val="24"/>
          <w:szCs w:val="24"/>
        </w:rPr>
        <w:t xml:space="preserve"> yang </w:t>
      </w:r>
      <w:proofErr w:type="spellStart"/>
      <w:r w:rsidR="000353E4" w:rsidRPr="00C334F8">
        <w:rPr>
          <w:rFonts w:ascii="Yu Gothic UI Semilight" w:eastAsia="Yu Gothic UI Semilight" w:hAnsi="Yu Gothic UI Semilight"/>
          <w:sz w:val="24"/>
          <w:szCs w:val="24"/>
        </w:rPr>
        <w:t>pesat</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membuat</w:t>
      </w:r>
      <w:proofErr w:type="spellEnd"/>
      <w:r w:rsidR="000353E4" w:rsidRPr="00C334F8">
        <w:rPr>
          <w:rFonts w:ascii="Yu Gothic UI Semilight" w:eastAsia="Yu Gothic UI Semilight" w:hAnsi="Yu Gothic UI Semilight"/>
          <w:sz w:val="24"/>
          <w:szCs w:val="24"/>
        </w:rPr>
        <w:t xml:space="preserve"> proses </w:t>
      </w:r>
      <w:r w:rsidRPr="00C334F8">
        <w:rPr>
          <w:rFonts w:ascii="Yu Gothic UI Semilight" w:eastAsia="Yu Gothic UI Semilight" w:hAnsi="Yu Gothic UI Semilight"/>
          <w:sz w:val="24"/>
          <w:szCs w:val="24"/>
        </w:rPr>
        <w:t xml:space="preserve">PJJ </w:t>
      </w:r>
      <w:proofErr w:type="spellStart"/>
      <w:r w:rsidR="000353E4" w:rsidRPr="00C334F8">
        <w:rPr>
          <w:rFonts w:ascii="Yu Gothic UI Semilight" w:eastAsia="Yu Gothic UI Semilight" w:hAnsi="Yu Gothic UI Semilight"/>
          <w:sz w:val="24"/>
          <w:szCs w:val="24"/>
        </w:rPr>
        <w:t>menjadi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menarik</w:t>
      </w:r>
      <w:proofErr w:type="spellEnd"/>
      <w:r w:rsidR="000353E4" w:rsidRPr="00C334F8">
        <w:rPr>
          <w:rFonts w:ascii="Yu Gothic UI Semilight" w:eastAsia="Yu Gothic UI Semilight" w:hAnsi="Yu Gothic UI Semilight"/>
          <w:sz w:val="24"/>
          <w:szCs w:val="24"/>
        </w:rPr>
        <w:t xml:space="preserve"> dan </w:t>
      </w:r>
      <w:proofErr w:type="spellStart"/>
      <w:r w:rsidR="000353E4" w:rsidRPr="00C334F8">
        <w:rPr>
          <w:rFonts w:ascii="Yu Gothic UI Semilight" w:eastAsia="Yu Gothic UI Semilight" w:hAnsi="Yu Gothic UI Semilight"/>
          <w:sz w:val="24"/>
          <w:szCs w:val="24"/>
        </w:rPr>
        <w:t>diminati</w:t>
      </w:r>
      <w:proofErr w:type="spellEnd"/>
      <w:r w:rsidR="000353E4" w:rsidRPr="00C334F8">
        <w:rPr>
          <w:rFonts w:ascii="Yu Gothic UI Semilight" w:eastAsia="Yu Gothic UI Semilight" w:hAnsi="Yu Gothic UI Semilight"/>
          <w:sz w:val="24"/>
          <w:szCs w:val="24"/>
        </w:rPr>
        <w:t xml:space="preserve"> </w:t>
      </w:r>
      <w:proofErr w:type="spellStart"/>
      <w:r w:rsidR="000353E4" w:rsidRPr="00C334F8">
        <w:rPr>
          <w:rFonts w:ascii="Yu Gothic UI Semilight" w:eastAsia="Yu Gothic UI Semilight" w:hAnsi="Yu Gothic UI Semilight"/>
          <w:sz w:val="24"/>
          <w:szCs w:val="24"/>
        </w:rPr>
        <w:t>banyak</w:t>
      </w:r>
      <w:proofErr w:type="spellEnd"/>
      <w:r w:rsidR="000353E4" w:rsidRPr="00C334F8">
        <w:rPr>
          <w:rFonts w:ascii="Yu Gothic UI Semilight" w:eastAsia="Yu Gothic UI Semilight" w:hAnsi="Yu Gothic UI Semilight"/>
          <w:sz w:val="24"/>
          <w:szCs w:val="24"/>
        </w:rPr>
        <w:t xml:space="preserve"> orang. </w:t>
      </w:r>
    </w:p>
    <w:p w14:paraId="268BF501" w14:textId="431C7C4D" w:rsidR="000353E4" w:rsidRPr="00C334F8" w:rsidRDefault="000353E4"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Jarak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 xml:space="preserve">online </w:t>
      </w:r>
      <w:proofErr w:type="spellStart"/>
      <w:r w:rsidRPr="00C334F8">
        <w:rPr>
          <w:rFonts w:ascii="Yu Gothic UI Semilight" w:eastAsia="Yu Gothic UI Semilight" w:hAnsi="Yu Gothic UI Semilight"/>
          <w:sz w:val="24"/>
          <w:szCs w:val="24"/>
        </w:rPr>
        <w:t>mendapat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apresiasi</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tinggi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ditengah-tengah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masyarakat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menganggap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bergengsi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dibandingkan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konvensional</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cenderung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kurang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memanfaatkan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kemajuan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{"citationItems":[{"id":"ITEM-1","itemData":{"DOI":"10.37859/eduteach.v1i2.1956","ISSN":"2715-9760","abstract":"Penulisan artikel ini bertujuan untuk menganalisis secara kajian literatur mengenai pentingnya literasi teknologi informasi dan komunikasi sebagai kunci dan penunjang pelaksanaan pembelajaran jarak jauh pada masa pandemi Covid-19. Analisis pada artikel ini menggunakan empat langkah kajian literatur, yaitu pemilihan topik yang akan direview, mencari dan menyeleksi artikel yang berkaitan dengan topik, menganalisis dan mensintesis literatur, dan mengorganisasikan tulisan. Hasil kajian literatur menunjukkan bahwa pandemi Covid-19 memberikan perubahan signifikan pada berbagai sektor, termasuk sektor pendidikan. Pembelajaran jarak jauh (PJJ) merupakan salah satu bentuk penyesuaian dalam sektor pendidikan selama masa pandemi Covid-19. Pada pelaksanaan pembelajaran jarak jauh, teknologi menjadi kunci keberlangsungan PJJ yang dapat menjadi penghubung antara pengajar dan pembelajar yang tersekat dengan jarak. Namun demikian, keberadaan teknologi akan menjadi tidak termanfaatkan jika tidak dibarengi dengan pengguna teknologi yang melek teknologi. Literasi teknologi informasi dan komunikasi mencakup segala pengetahuan dan keterampilan dalam memanfaatkan teknologi, mulai dari mengenal perangkatnya, mengoperasikannya, mengolah dan mengkomunikasikan informasi. Teknologi dan Literasi TIK memiliki peran penting dalam memperlancar PJJ, menjadikan PJJ lebih efektif, memperlancar komunikasi dan kolaborasi antara pengajar dan pembelajar, serta mendorong penggunaan teknologi yang positif yang mengedepankan etika sosial yang bertanggung jawab","author":[{"dropping-particle":"","family":"Latip","given":"Abdul","non-dropping-particle":"","parse-names":false,"suffix":""}],"container-title":"EduTeach : Jurnal Edukasi dan Teknologi Pembelajaran","id":"ITEM-1","issue":"2","issued":{"date-parts":[["2020"]]},"page":"107-115","title":"Peran Literasi Teknologi Informasi dan Komunikasi Pada Pembelajaran Jarak Jauh di Masa Pandemi Covid-19","type":"article-journal","volume":"1"},"label":"subverbo","locator":"108","uris":["http://www.mendeley.com/documents/?uuid=c59b74cb-a1c1-3c8d-8514-c0287798ca46"]}],"mendeley":{"formattedCitation":"(Latip, 2020, 108)","plainTextFormattedCitation":"(Latip, 2020, 108)","previouslyFormattedCitation":"(Latip, 2020, 108)"},"properties":{"noteIndex":0},"schema":"https://github.com/citation-style-language/schema/raw/master/csl-citation.json"}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(Latip, 2020, 108)</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Artinya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sudah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termasuk</w:t>
      </w:r>
      <w:proofErr w:type="spellEnd"/>
      <w:r w:rsidRPr="00C334F8">
        <w:rPr>
          <w:rFonts w:ascii="Yu Gothic UI Semilight" w:eastAsia="Yu Gothic UI Semilight" w:hAnsi="Yu Gothic UI Semilight"/>
          <w:sz w:val="24"/>
          <w:szCs w:val="24"/>
        </w:rPr>
        <w:t xml:space="preserve"> salah </w:t>
      </w:r>
      <w:proofErr w:type="spellStart"/>
      <w:r w:rsidRPr="00C334F8">
        <w:rPr>
          <w:rFonts w:ascii="Yu Gothic UI Semilight" w:eastAsia="Yu Gothic UI Semilight" w:hAnsi="Yu Gothic UI Semilight"/>
          <w:sz w:val="24"/>
          <w:szCs w:val="24"/>
        </w:rPr>
        <w:t>satu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kegiatan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menarik</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diminati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sebagi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solusi</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terbaik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masa </w:t>
      </w:r>
      <w:r w:rsidRPr="00C334F8">
        <w:rPr>
          <w:rFonts w:ascii="Yu Gothic UI Semilight" w:eastAsia="Yu Gothic UI Semilight" w:hAnsi="Yu Gothic UI Semilight"/>
          <w:i/>
          <w:iCs/>
          <w:sz w:val="24"/>
          <w:szCs w:val="24"/>
        </w:rPr>
        <w:t>pandemic covid-19</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ketinggalan</w:t>
      </w:r>
      <w:proofErr w:type="spellEnd"/>
      <w:r w:rsidRPr="00C334F8">
        <w:rPr>
          <w:rFonts w:ascii="Yu Gothic UI Semilight" w:eastAsia="Yu Gothic UI Semilight" w:hAnsi="Yu Gothic UI Semilight"/>
          <w:sz w:val="24"/>
          <w:szCs w:val="24"/>
        </w:rPr>
        <w:t xml:space="preserve"> </w:t>
      </w:r>
      <w:proofErr w:type="spellStart"/>
      <w:r w:rsidR="0081381E" w:rsidRPr="00C334F8">
        <w:rPr>
          <w:rFonts w:ascii="Yu Gothic UI Semilight" w:eastAsia="Yu Gothic UI Semilight" w:hAnsi="Yu Gothic UI Semilight"/>
          <w:sz w:val="24"/>
          <w:szCs w:val="24"/>
        </w:rPr>
        <w:t>materi</w:t>
      </w:r>
      <w:proofErr w:type="spellEnd"/>
      <w:r w:rsidRPr="00C334F8">
        <w:rPr>
          <w:rFonts w:ascii="Yu Gothic UI Semilight" w:eastAsia="Yu Gothic UI Semilight" w:hAnsi="Yu Gothic UI Semilight"/>
          <w:sz w:val="24"/>
          <w:szCs w:val="24"/>
        </w:rPr>
        <w:t>.</w:t>
      </w:r>
    </w:p>
    <w:p w14:paraId="6242E2EE" w14:textId="4FD228C6" w:rsidR="000353E4" w:rsidRPr="00C334F8" w:rsidRDefault="000353E4" w:rsidP="00C334F8">
      <w:pPr>
        <w:spacing w:before="79" w:line="240" w:lineRule="auto"/>
        <w:ind w:left="232" w:right="-345" w:firstLine="584"/>
        <w:jc w:val="both"/>
        <w:rPr>
          <w:rFonts w:ascii="Yu Gothic UI Semilight" w:eastAsia="Yu Gothic UI Semilight" w:hAnsi="Yu Gothic UI Semilight" w:cs="FritzQuadrata"/>
          <w:sz w:val="24"/>
          <w:szCs w:val="24"/>
        </w:rPr>
      </w:pPr>
      <w:proofErr w:type="spellStart"/>
      <w:r w:rsidRPr="00C334F8">
        <w:rPr>
          <w:rFonts w:ascii="Yu Gothic UI Semilight" w:eastAsia="Yu Gothic UI Semilight" w:hAnsi="Yu Gothic UI Semilight"/>
          <w:sz w:val="24"/>
          <w:szCs w:val="24"/>
        </w:rPr>
        <w:t>Pelaksanaan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selama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memang</w:t>
      </w:r>
      <w:proofErr w:type="spellEnd"/>
      <w:r w:rsidRPr="00C334F8">
        <w:rPr>
          <w:rFonts w:ascii="Yu Gothic UI Semilight" w:eastAsia="Yu Gothic UI Semilight" w:hAnsi="Yu Gothic UI Semilight"/>
          <w:sz w:val="24"/>
          <w:szCs w:val="24"/>
        </w:rPr>
        <w:t xml:space="preserve"> sangat </w:t>
      </w:r>
      <w:proofErr w:type="spellStart"/>
      <w:r w:rsidRPr="00C334F8">
        <w:rPr>
          <w:rFonts w:ascii="Yu Gothic UI Semilight" w:eastAsia="Yu Gothic UI Semilight" w:hAnsi="Yu Gothic UI Semilight"/>
          <w:sz w:val="24"/>
          <w:szCs w:val="24"/>
        </w:rPr>
        <w:t>membutuhkan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komunikasi</w:t>
      </w:r>
      <w:proofErr w:type="spellEnd"/>
      <w:r w:rsidRPr="00C334F8">
        <w:rPr>
          <w:rFonts w:ascii="Yu Gothic UI Semilight" w:eastAsia="Yu Gothic UI Semilight" w:hAnsi="Yu Gothic UI Semilight"/>
          <w:sz w:val="24"/>
          <w:szCs w:val="24"/>
        </w:rPr>
        <w:t xml:space="preserve"> yang sangat </w:t>
      </w:r>
      <w:proofErr w:type="spellStart"/>
      <w:r w:rsidRPr="00C334F8">
        <w:rPr>
          <w:rFonts w:ascii="Yu Gothic UI Semilight" w:eastAsia="Yu Gothic UI Semilight" w:hAnsi="Yu Gothic UI Semilight"/>
          <w:sz w:val="24"/>
          <w:szCs w:val="24"/>
        </w:rPr>
        <w:t>aktif</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intens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antara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siswa</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dan guru </w:t>
      </w:r>
      <w:proofErr w:type="spellStart"/>
      <w:r w:rsidRPr="00C334F8">
        <w:rPr>
          <w:rFonts w:ascii="Yu Gothic UI Semilight" w:eastAsia="Yu Gothic UI Semilight" w:hAnsi="Yu Gothic UI Semilight"/>
          <w:sz w:val="24"/>
          <w:szCs w:val="24"/>
        </w:rPr>
        <w:t>atau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sekolah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menurut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penelitian</w:t>
      </w:r>
      <w:proofErr w:type="spellEnd"/>
      <w:r w:rsidRPr="00C334F8">
        <w:rPr>
          <w:rFonts w:ascii="Yu Gothic UI Semilight" w:eastAsia="Yu Gothic UI Semilight" w:hAnsi="Yu Gothic UI Semilight"/>
          <w:sz w:val="24"/>
          <w:szCs w:val="24"/>
        </w:rPr>
        <w:t xml:space="preserve"> Adi, Oka dan Wati,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jarak</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memungkinkan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bertemu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langsung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antara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siswa</w:t>
      </w:r>
      <w:proofErr w:type="spellEnd"/>
      <w:r w:rsidRPr="00C334F8">
        <w:rPr>
          <w:rFonts w:ascii="Yu Gothic UI Semilight" w:eastAsia="Yu Gothic UI Semilight" w:hAnsi="Yu Gothic UI Semilight"/>
          <w:sz w:val="24"/>
          <w:szCs w:val="24"/>
        </w:rPr>
        <w:t xml:space="preserve">-orang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pihak</w:t>
      </w:r>
      <w:proofErr w:type="spellEnd"/>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atau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sekolah</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{"citationItems":[{"id":"ITEM-1","itemData":{"DOI":"10.23887/jipp.v5i1.32803","ISSN":"1858-4543","abstract":"Pandemi COVID-19 memberikan dampak terhadap berbagai bidang termasuk pendidikan. Proses pembelajaran beralih dari pembelajaran tatap muka menjadi pembelajaran jarak jauh. Penelitian ini bertujuan untuk menganalisis dampak positif dan negatif pembelajaran jarak jauh di masa pandemic COVID-19. Jenis penelitian adalah kualitatif. Populasi penelitian ini adalah semua mahasiswa di universitas. Populasi penelitian berjumlah 10 mahasiswa. Pengambilan sampel dalam penelitian ini dilakukan dengan cara random sampling dengan jumlah sampel 5. Instrumen pengumpulan data menggunakan wawacara menggunakan pedoman wawancara, teknik analisis data menggunakan analisis kualitatif. Hasil penelitian menunjukkan bahwa terdapat dampak negative pembelajaran jarak jauh yaitu jaringan tidak memadai, mahasiswa kurang paham dengan materi pembelajaran, mahasiswa merasa kurang semangat mengikuti pembelajaran daring, keterbatasan fasilitas dalam pembelajaran daring menyulitkan mahasiswa dan kuota internet mahal. Dampak positif dari pembelajaran jarak jauh yaitu pembelajaran daring lebih parktis dan santai. penyampaian informasi lebih cepat dan bisa menjangkau banyak mahasiswa, siswa lebih tertarik dalam mengerjakan tugas, dosen dan siswa memperoleh pengalaman baru terkait pembelajaran daring. Maka, dapat disimpukan bahwa terdapat dampak positif dan negatif pembelajaran jarak jauh di masa pandemic COVID-19.","author":[{"dropping-particle":"","family":"Adi","given":"Ni Nyoman Serma","non-dropping-particle":"","parse-names":false,"suffix":""},{"dropping-particle":"","family":"Oka","given":"Dewa Nyoman","non-dropping-particle":"","parse-names":false,"suffix":""},{"dropping-particle":"","family":"Wati","given":"Ni Made Serma","non-dropping-particle":"","parse-names":false,"suffix":""}],"container-title":"Jurnal Imiah Pendidikan dan Pembelajaran","id":"ITEM-1","issue":"1","issued":{"date-parts":[["2021"]]},"page":"14-29","title":"Dampak Positif dan Negatif Pembelajaran Jarak Jauh di Masa Pandemi COVID-19","type":"article-journal","volume":"5"},"label":"subverbo","locator":"21","uris":["http://www.mendeley.com/documents/?uuid=0a75dbf3-73bf-3bf2-b89c-da900fdfcf01"]}],"mendeley":{"formattedCitation":"(Adi et al., 2021, 21)","plainTextFormattedCitation":"(Adi et al., 2021, 21)","previouslyFormattedCitation":"(Adi et al., 2021, 21)"},"properties":{"noteIndex":0},"schema":"https://github.com/citation-style-language/schema/raw/master/csl-citation.json"}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(Adi et al., 2021, 21)</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Namun</w:t>
      </w:r>
      <w:proofErr w:type="spellEnd"/>
      <w:r w:rsidRPr="00C334F8">
        <w:rPr>
          <w:rFonts w:ascii="Yu Gothic UI Semilight" w:eastAsia="Yu Gothic UI Semilight" w:hAnsi="Yu Gothic UI Semilight"/>
          <w:sz w:val="24"/>
          <w:szCs w:val="24"/>
        </w:rPr>
        <w:t xml:space="preserve"> media yang </w:t>
      </w:r>
      <w:proofErr w:type="spellStart"/>
      <w:r w:rsidRPr="00C334F8">
        <w:rPr>
          <w:rFonts w:ascii="Yu Gothic UI Semilight" w:eastAsia="Yu Gothic UI Semilight" w:hAnsi="Yu Gothic UI Semilight"/>
          <w:sz w:val="24"/>
          <w:szCs w:val="24"/>
        </w:rPr>
        <w:t>bisa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digunakan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beberapa</w:t>
      </w:r>
      <w:proofErr w:type="spellEnd"/>
      <w:r w:rsidRPr="00C334F8">
        <w:rPr>
          <w:rFonts w:ascii="Yu Gothic UI Semilight" w:eastAsia="Yu Gothic UI Semilight" w:hAnsi="Yu Gothic UI Semilight"/>
          <w:sz w:val="24"/>
          <w:szCs w:val="24"/>
        </w:rPr>
        <w:t xml:space="preserve"> media </w:t>
      </w:r>
      <w:proofErr w:type="spellStart"/>
      <w:r w:rsidRPr="00C334F8">
        <w:rPr>
          <w:rFonts w:ascii="Yu Gothic UI Semilight" w:eastAsia="Yu Gothic UI Semilight" w:hAnsi="Yu Gothic UI Semilight"/>
          <w:sz w:val="24"/>
          <w:szCs w:val="24"/>
        </w:rPr>
        <w:t>sosial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yaitu</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Facebook, WhatsApp, dan Skype</w:t>
      </w:r>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{"citationItems":[{"id":"ITEM-1","itemData":{"DOI":"10.33830/ptjj.v15i2.590.2014","ISSN":"1411-304X","abstract":"Facebook (FB) dan WhatsApp (WA) telah menjadi \"portal komunikasi\" untuk jaringan sosial, yang telah dengan cepat mengubah cara orang berkomunikasi dan tetap terhubung. Dari perspektif pendidikan, situs jejaring sosial telah menerima ulasan ambigu. Beberapa penelitian telah menunjukkan bahwa penggunaan FB menjadi lebih luas dalam pembelajaran bahasa dan dapat menjadi alat yang efektif. FB tidak hanya mudah digunakan, tetapi juga membantu mendorong belajar mandiri dalam lingkungan sosial bagi siswa dan menempatkan kontrol untuk belajar ke tangan siswa. Artikel ini berfokus pada situs jejaring sosial FB, dan aplikasi WA dalam konteks UT. Ia mencoba untuk menjelaskan kegiatan berbagi informasi dilakukan melalui diskusi online menggunakan FB dan kelompok WA dan melibatkan siswa pembelajaran jarak jauh. Penelitian ini meneliti partisipasi siswa dalam diskusi online dan umpan balik mereka pada penggunaan FB dan forum WA sebagai platform untuk activity. FB dan WA diadopsi untuk mendukung tutorial online di Universitas Terbuka Indonesia dengan tujuan untuk meningkatkan guru-murid dan partisipasi rekan-berbasis, dan meningkatkan pengiriman pedagogis dan pembelajaran inklusif di ruang formal dan informal. Temuan menunjukkan FB dan WA berubah pedagogi dengan meningkatkan lingkungan sosial konstruktif untuk guru-siswa dan rekan-berbasis co-konstruksi pengetahuan. Peran guru berubah dari instruktur untuk fasilitator dan mentor memberikan bimbingan pada permintaan. Peran mahasiswa juga berubah dari penerima informasi ke generator informasi, kolaborator, organizer informasi / pencari / pemberi, pemikir kritis dan pemimpin kelompok. Namun tantangan menggunakan Facebook dan WhatsApp termasuk guru 'kebencian penggabungan akademik dan keluarga hidup disebabkan oleh konsultasi WhatsApp setelah jam. Facebook (FB) and WhatsApp (WA) have become the communication portal for social networking, which has rapidly transformed the way people communicate and stay connected. From an educational perspective, social networking sites have received ambiguous reviews. Some studies have shown that the use of FB is becoming more widespread in language learning and it can be an effective tool. FB is not only easy to use, but it also helps encourage autonomous learning within a social environment for students and puts control for learning into the students hands. This article focuses on the social networking site, FB, and WA application within the context of UT. It attempts to shed light on an…","author":[{"dropping-particle":"","family":"Susilo","given":"Adhi","non-dropping-particle":"","parse-names":false,"suffix":""}],"container-title":"Jurnal Pendidikan Terbuka Dan Jarak Jauh","id":"ITEM-1","issue":"2","issued":{"date-parts":[["2014"]]},"page":"63-80","title":"Using Facebook And Whatsapp to Leverage Learner Participation and Transform Pedagogy at the Open University of Indonesia","type":"article-journal","volume":"15"},"label":"subverbo","locator":"67-69","prefix":"Lihat. ","uris":["http://www.mendeley.com/documents/?uuid=fe382a68-d123-3d4a-ac71-8bb808c04d85"]}],"mendeley":{"formattedCitation":"(Lihat. Susilo, 2014, 67–69)","plainTextFormattedCitation":"(Lihat. Susilo, 2014, 67–69)","previouslyFormattedCitation":"(Lihat. Susilo, 2014, 67–69)"},"properties":{"noteIndex":0},"schema":"https://github.com/citation-style-language/schema/raw/master/csl-citation.json"}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(Lihat. Susilo, 2014, 67–69)</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Sedangkan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antara</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sekolah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konsultasi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diskusi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maupun</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sz w:val="24"/>
          <w:szCs w:val="24"/>
        </w:rPr>
        <w:t>sharing</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mengenai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perkembangan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selama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mengikuti</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sz w:val="24"/>
          <w:szCs w:val="24"/>
        </w:rPr>
        <w:t>distance learning</w:t>
      </w:r>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kelanjutan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setelah</w:t>
      </w:r>
      <w:proofErr w:type="spellEnd"/>
      <w:r w:rsidRPr="00C334F8">
        <w:rPr>
          <w:rFonts w:ascii="Yu Gothic UI Semilight" w:eastAsia="Yu Gothic UI Semilight" w:hAnsi="Yu Gothic UI Semilight"/>
          <w:sz w:val="24"/>
          <w:szCs w:val="24"/>
        </w:rPr>
        <w:t xml:space="preserve"> lulus </w:t>
      </w:r>
      <w:proofErr w:type="spellStart"/>
      <w:r w:rsidRPr="00C334F8">
        <w:rPr>
          <w:rFonts w:ascii="Yu Gothic UI Semilight" w:eastAsia="Yu Gothic UI Semilight" w:hAnsi="Yu Gothic UI Semilight"/>
          <w:sz w:val="24"/>
          <w:szCs w:val="24"/>
        </w:rPr>
        <w:t>nanti</w:t>
      </w:r>
      <w:proofErr w:type="spellEnd"/>
      <w:r w:rsidRPr="00C334F8">
        <w:rPr>
          <w:rFonts w:ascii="Yu Gothic UI Semilight" w:eastAsia="Yu Gothic UI Semilight" w:hAnsi="Yu Gothic UI Semilight"/>
          <w:sz w:val="24"/>
          <w:szCs w:val="24"/>
        </w:rPr>
        <w:t xml:space="preserve"> juga </w:t>
      </w:r>
      <w:proofErr w:type="spellStart"/>
      <w:r w:rsidRPr="00C334F8">
        <w:rPr>
          <w:rFonts w:ascii="Yu Gothic UI Semilight" w:eastAsia="Yu Gothic UI Semilight" w:hAnsi="Yu Gothic UI Semilight"/>
          <w:sz w:val="24"/>
          <w:szCs w:val="24"/>
        </w:rPr>
        <w:t>dikonsultasikan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sekolah</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00D410ED" w:rsidRPr="00C334F8">
        <w:rPr>
          <w:rFonts w:ascii="Yu Gothic UI Semilight" w:eastAsia="Yu Gothic UI Semilight" w:hAnsi="Yu Gothic UI Semilight"/>
          <w:sz w:val="24"/>
          <w:szCs w:val="24"/>
        </w:rPr>
        <w:instrText>ADDIN CSL_CITATION {"citationItems":[{"id":"ITEM-1","itemData":{"author":[{"dropping-particle":"","family":"Wau","given":"Victorius","non-dropping-particle":"","parse-names":false,"suffix":""}],"container-title":"Angelion: Jurnal Teologi dan Pendidikan Kristen","id":"ITEM-1","issue":"2","issued":{"date-parts":[["2020"]]},"page":"132-148","title":"Dinamika Pendidikan Agama Kristen pada Masa Pandemi Covid-19: Analisis Pedagogik Yesus dalam Injil Matius","type":"article-journal","volume":"1"},"label":"subverbo","locator":"133","uris":["http://www.mendeley.com/documents/?uuid=06915b6a-631d-4b04-8239-ea264bbfd4fa"]}],"mendeley":{"formattedCitation":"(Wau, 2020, 133)","plainTextFormattedCitation":"(Wau, 2020, 133)","previouslyFormattedCitation":"(Wau, 2020b, 133)"},"properties":{"noteIndex":0},"schema":"https://github.com/citation-style-language/schema/raw/master/csl-citation.json"}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00D410ED" w:rsidRPr="00C334F8">
        <w:rPr>
          <w:rFonts w:ascii="Yu Gothic UI Semilight" w:eastAsia="Yu Gothic UI Semilight" w:hAnsi="Yu Gothic UI Semilight"/>
          <w:noProof/>
          <w:sz w:val="24"/>
          <w:szCs w:val="24"/>
        </w:rPr>
        <w:t>(Wau, 2020, 133)</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Artinya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pelaksanaan</w:t>
      </w:r>
      <w:proofErr w:type="spellEnd"/>
      <w:r w:rsidRPr="00C334F8">
        <w:rPr>
          <w:rFonts w:ascii="Yu Gothic UI Semilight" w:eastAsia="Yu Gothic UI Semilight" w:hAnsi="Yu Gothic UI Semilight"/>
          <w:sz w:val="24"/>
          <w:szCs w:val="24"/>
        </w:rPr>
        <w:t xml:space="preserve"> PJJ sangat </w:t>
      </w:r>
      <w:proofErr w:type="spellStart"/>
      <w:r w:rsidRPr="00C334F8">
        <w:rPr>
          <w:rFonts w:ascii="Yu Gothic UI Semilight" w:eastAsia="Yu Gothic UI Semilight" w:hAnsi="Yu Gothic UI Semilight"/>
          <w:sz w:val="24"/>
          <w:szCs w:val="24"/>
        </w:rPr>
        <w:t>membantu</w:t>
      </w:r>
      <w:proofErr w:type="spellEnd"/>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semakin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dekat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kerja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antara</w:t>
      </w:r>
      <w:proofErr w:type="spellEnd"/>
      <w:r w:rsidRPr="00C334F8">
        <w:rPr>
          <w:rFonts w:ascii="Yu Gothic UI Semilight" w:eastAsia="Yu Gothic UI Semilight" w:hAnsi="Yu Gothic UI Semilight"/>
          <w:sz w:val="24"/>
          <w:szCs w:val="24"/>
        </w:rPr>
        <w:t xml:space="preserve"> guru,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didiknya</w:t>
      </w:r>
      <w:proofErr w:type="spellEnd"/>
      <w:r w:rsidRPr="00C334F8">
        <w:rPr>
          <w:rFonts w:ascii="Yu Gothic UI Semilight" w:eastAsia="Yu Gothic UI Semilight" w:hAnsi="Yu Gothic UI Semilight"/>
          <w:sz w:val="24"/>
          <w:szCs w:val="24"/>
        </w:rPr>
        <w:t>.</w:t>
      </w:r>
      <w:r w:rsidRPr="00C334F8">
        <w:rPr>
          <w:rFonts w:ascii="Yu Gothic UI Semilight" w:eastAsia="Yu Gothic UI Semilight" w:hAnsi="Yu Gothic UI Semilight" w:cs="FritzQuadrata"/>
          <w:sz w:val="24"/>
          <w:szCs w:val="24"/>
        </w:rPr>
        <w:t xml:space="preserve"> </w:t>
      </w:r>
    </w:p>
    <w:p w14:paraId="3B08ADD0" w14:textId="32575982" w:rsidR="000353E4" w:rsidRPr="00C334F8" w:rsidRDefault="000353E4" w:rsidP="00C334F8">
      <w:pPr>
        <w:tabs>
          <w:tab w:val="left" w:pos="284"/>
        </w:tabs>
        <w:spacing w:before="79" w:line="240" w:lineRule="auto"/>
        <w:ind w:right="-345"/>
        <w:jc w:val="both"/>
        <w:rPr>
          <w:rFonts w:ascii="Yu Gothic UI Semilight" w:eastAsia="Yu Gothic UI Semilight" w:hAnsi="Yu Gothic UI Semilight"/>
          <w:b/>
          <w:i/>
          <w:sz w:val="24"/>
          <w:szCs w:val="24"/>
        </w:rPr>
      </w:pPr>
      <w:r w:rsidRPr="00C334F8">
        <w:rPr>
          <w:rFonts w:ascii="Yu Gothic UI Semilight" w:eastAsia="Yu Gothic UI Semilight" w:hAnsi="Yu Gothic UI Semilight"/>
          <w:b/>
          <w:i/>
          <w:sz w:val="24"/>
          <w:szCs w:val="24"/>
        </w:rPr>
        <w:tab/>
      </w:r>
      <w:proofErr w:type="spellStart"/>
      <w:r w:rsidRPr="00C334F8">
        <w:rPr>
          <w:rFonts w:ascii="Yu Gothic UI Semilight" w:eastAsia="Yu Gothic UI Semilight" w:hAnsi="Yu Gothic UI Semilight"/>
          <w:b/>
          <w:i/>
          <w:sz w:val="24"/>
          <w:szCs w:val="24"/>
        </w:rPr>
        <w:t>Tantangan</w:t>
      </w:r>
      <w:proofErr w:type="spellEnd"/>
      <w:r w:rsidRPr="00C334F8">
        <w:rPr>
          <w:rFonts w:ascii="Yu Gothic UI Semilight" w:eastAsia="Yu Gothic UI Semilight" w:hAnsi="Yu Gothic UI Semilight"/>
          <w:b/>
          <w:i/>
          <w:sz w:val="24"/>
          <w:szCs w:val="24"/>
        </w:rPr>
        <w:t xml:space="preserve"> </w:t>
      </w:r>
      <w:r w:rsidR="00897B75" w:rsidRPr="00C334F8">
        <w:rPr>
          <w:rFonts w:ascii="Yu Gothic UI Semilight" w:eastAsia="Yu Gothic UI Semilight" w:hAnsi="Yu Gothic UI Semilight"/>
          <w:b/>
          <w:i/>
          <w:sz w:val="24"/>
          <w:szCs w:val="24"/>
        </w:rPr>
        <w:t>PJJ</w:t>
      </w:r>
      <w:r w:rsidRPr="00C334F8">
        <w:rPr>
          <w:rFonts w:ascii="Yu Gothic UI Semilight" w:eastAsia="Yu Gothic UI Semilight" w:hAnsi="Yu Gothic UI Semilight"/>
          <w:b/>
          <w:i/>
          <w:sz w:val="24"/>
          <w:szCs w:val="24"/>
        </w:rPr>
        <w:t xml:space="preserve"> </w:t>
      </w:r>
      <w:proofErr w:type="spellStart"/>
      <w:r w:rsidRPr="00C334F8">
        <w:rPr>
          <w:rFonts w:ascii="Yu Gothic UI Semilight" w:eastAsia="Yu Gothic UI Semilight" w:hAnsi="Yu Gothic UI Semilight"/>
          <w:b/>
          <w:i/>
          <w:sz w:val="24"/>
          <w:szCs w:val="24"/>
        </w:rPr>
        <w:t>bagi</w:t>
      </w:r>
      <w:proofErr w:type="spellEnd"/>
      <w:r w:rsidRPr="00C334F8">
        <w:rPr>
          <w:rFonts w:ascii="Yu Gothic UI Semilight" w:eastAsia="Yu Gothic UI Semilight" w:hAnsi="Yu Gothic UI Semilight"/>
          <w:b/>
          <w:i/>
          <w:sz w:val="24"/>
          <w:szCs w:val="24"/>
        </w:rPr>
        <w:t xml:space="preserve"> P</w:t>
      </w:r>
      <w:r w:rsidR="00897B75" w:rsidRPr="00C334F8">
        <w:rPr>
          <w:rFonts w:ascii="Yu Gothic UI Semilight" w:eastAsia="Yu Gothic UI Semilight" w:hAnsi="Yu Gothic UI Semilight"/>
          <w:b/>
          <w:i/>
          <w:sz w:val="24"/>
          <w:szCs w:val="24"/>
        </w:rPr>
        <w:t>AK</w:t>
      </w:r>
    </w:p>
    <w:p w14:paraId="53DA4FB2" w14:textId="1EDB59DB" w:rsidR="000353E4" w:rsidRPr="00C334F8" w:rsidRDefault="000353E4"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Setiap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pengembangan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lepas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tanggung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jawab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lembaga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termasuk</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dalamnya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P</w:t>
      </w:r>
      <w:r w:rsidR="00897B75" w:rsidRPr="00C334F8">
        <w:rPr>
          <w:rFonts w:ascii="Yu Gothic UI Semilight" w:eastAsia="Yu Gothic UI Semilight" w:hAnsi="Yu Gothic UI Semilight"/>
          <w:sz w:val="24"/>
          <w:szCs w:val="24"/>
        </w:rPr>
        <w:t>AK</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Namun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demikian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dipastikan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masih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sekali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demi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dihadapi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diatasi</w:t>
      </w:r>
      <w:proofErr w:type="spellEnd"/>
      <w:r w:rsidRPr="00C334F8">
        <w:rPr>
          <w:rFonts w:ascii="Yu Gothic UI Semilight" w:eastAsia="Yu Gothic UI Semilight" w:hAnsi="Yu Gothic UI Semilight"/>
          <w:sz w:val="24"/>
          <w:szCs w:val="24"/>
        </w:rPr>
        <w:t xml:space="preserve">. Di mana </w:t>
      </w:r>
      <w:proofErr w:type="spellStart"/>
      <w:r w:rsidRPr="00C334F8">
        <w:rPr>
          <w:rFonts w:ascii="Yu Gothic UI Semilight" w:eastAsia="Yu Gothic UI Semilight" w:hAnsi="Yu Gothic UI Semilight"/>
          <w:sz w:val="24"/>
          <w:szCs w:val="24"/>
        </w:rPr>
        <w:t>pelaksanaan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penerapan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masih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belum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dipahami</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tengah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masyarakat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langkah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upaya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pelaksanaan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cepat</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akurat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solusi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memberdayakan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tingkat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membutuhkan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kesadaran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beberapa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elemen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pengertian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komprehensif</w:t>
      </w:r>
      <w:proofErr w:type="spellEnd"/>
      <w:r w:rsidRPr="00C334F8">
        <w:rPr>
          <w:rFonts w:ascii="Yu Gothic UI Semilight" w:eastAsia="Yu Gothic UI Semilight" w:hAnsi="Yu Gothic UI Semilight"/>
          <w:sz w:val="24"/>
          <w:szCs w:val="24"/>
        </w:rPr>
        <w:t xml:space="preserve"> </w:t>
      </w:r>
      <w:r w:rsidR="00897B75" w:rsidRPr="00C334F8">
        <w:rPr>
          <w:rFonts w:ascii="Yu Gothic UI Semilight" w:eastAsia="Yu Gothic UI Semilight" w:hAnsi="Yu Gothic UI Semilight"/>
          <w:sz w:val="24"/>
          <w:szCs w:val="24"/>
        </w:rPr>
        <w:t xml:space="preserve">yang </w:t>
      </w:r>
      <w:proofErr w:type="spellStart"/>
      <w:r w:rsidRPr="00C334F8">
        <w:rPr>
          <w:rFonts w:ascii="Yu Gothic UI Semilight" w:eastAsia="Yu Gothic UI Semilight" w:hAnsi="Yu Gothic UI Semilight"/>
          <w:sz w:val="24"/>
          <w:szCs w:val="24"/>
        </w:rPr>
        <w:t>matang</w:t>
      </w:r>
      <w:proofErr w:type="spellEnd"/>
      <w:r w:rsidRPr="00C334F8">
        <w:rPr>
          <w:rFonts w:ascii="Yu Gothic UI Semilight" w:eastAsia="Yu Gothic UI Semilight" w:hAnsi="Yu Gothic UI Semilight"/>
          <w:sz w:val="24"/>
          <w:szCs w:val="24"/>
        </w:rPr>
        <w:t>.</w:t>
      </w:r>
    </w:p>
    <w:p w14:paraId="79305513" w14:textId="6012F5E8" w:rsidR="000353E4" w:rsidRPr="00C334F8" w:rsidRDefault="000353E4"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Sebab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kebutuhan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pelaksana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harus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memiliki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kesiapan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mendasar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mengerti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pelaksanaan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kegiatan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umum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dasar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aturan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mekanisme</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mendasar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pelaksanaan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Namun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disangkali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sekarang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kendala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pengembangan</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jarak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berada</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kesiapan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persiapan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mekanisme</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diterapkan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kurang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memenuhi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standar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Misalnya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kurang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menguasai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informasi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kurangnya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kesiapan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pelaksana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diperlukan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kegiatan</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jarak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Mekanisme</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belum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distandarisasi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mengakibatkan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kurangnya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kesiapan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pelaksana</w:t>
      </w:r>
      <w:r w:rsidR="00610DA1" w:rsidRPr="00C334F8">
        <w:rPr>
          <w:rFonts w:ascii="Yu Gothic UI Semilight" w:eastAsia="Yu Gothic UI Semilight" w:hAnsi="Yu Gothic UI Semilight"/>
          <w:sz w:val="24"/>
          <w:szCs w:val="24"/>
        </w:rPr>
        <w: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diperlukan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khusus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pelaksana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kegiatan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jarak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menyeluruh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mendetail</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terukur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 xml:space="preserve">. Jadi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terlatih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keahlian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tertentu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masih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kendala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PJJ di era </w:t>
      </w:r>
      <w:proofErr w:type="spellStart"/>
      <w:r w:rsidRPr="00C334F8">
        <w:rPr>
          <w:rFonts w:ascii="Yu Gothic UI Semilight" w:eastAsia="Yu Gothic UI Semilight" w:hAnsi="Yu Gothic UI Semilight"/>
          <w:sz w:val="24"/>
          <w:szCs w:val="24"/>
        </w:rPr>
        <w:t>sekarang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pelaksanaan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hal</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masih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sering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ditemukan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kendala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ataupun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ketidaksesuaian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seharusnya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Maksudnya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masih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bamyak</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berpendapat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tanggung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jawab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melaksanakan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ringan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dibandingkan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tradisional</w:t>
      </w:r>
      <w:proofErr w:type="spellEnd"/>
      <w:r w:rsidRPr="00C334F8">
        <w:rPr>
          <w:rFonts w:ascii="Yu Gothic UI Semilight" w:eastAsia="Yu Gothic UI Semilight" w:hAnsi="Yu Gothic UI Semilight"/>
          <w:sz w:val="24"/>
          <w:szCs w:val="24"/>
        </w:rPr>
        <w:t xml:space="preserve">. </w:t>
      </w:r>
    </w:p>
    <w:p w14:paraId="4E3CABF1" w14:textId="77777777" w:rsidR="000353E4" w:rsidRPr="00C334F8" w:rsidRDefault="000353E4"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Padahal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sistem</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menghadapi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sekali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masalah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apalagi</w:t>
      </w:r>
      <w:proofErr w:type="spellEnd"/>
      <w:r w:rsidRPr="00C334F8">
        <w:rPr>
          <w:rFonts w:ascii="Yu Gothic UI Semilight" w:eastAsia="Yu Gothic UI Semilight" w:hAnsi="Yu Gothic UI Semilight"/>
          <w:sz w:val="24"/>
          <w:szCs w:val="24"/>
        </w:rPr>
        <w:t xml:space="preserve"> di masa </w:t>
      </w:r>
      <w:r w:rsidRPr="00C334F8">
        <w:rPr>
          <w:rFonts w:ascii="Yu Gothic UI Semilight" w:eastAsia="Yu Gothic UI Semilight" w:hAnsi="Yu Gothic UI Semilight"/>
          <w:i/>
          <w:iCs/>
          <w:sz w:val="24"/>
          <w:szCs w:val="24"/>
        </w:rPr>
        <w:t>pandemic Covid-19</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di Indonesia </w:t>
      </w:r>
      <w:proofErr w:type="spellStart"/>
      <w:r w:rsidRPr="00C334F8">
        <w:rPr>
          <w:rFonts w:ascii="Yu Gothic UI Semilight" w:eastAsia="Yu Gothic UI Semilight" w:hAnsi="Yu Gothic UI Semilight"/>
          <w:sz w:val="24"/>
          <w:szCs w:val="24"/>
        </w:rPr>
        <w:t>dialihkan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Penelitian</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Nias</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{"citationItems":[{"id":"ITEM-1","itemData":{"DOI":"10.36588/sundermann.v13i2.46","ISSN":"1979-3588","abstract":"Penelitian ini dikembangkan untuk menyelidiki persepsi dan sikap orang tua terhadap pembelajaran jarak jauh, sebagai respon atas penutupan banyak sekolah akibat pandemic Covid-19. Penelitian menggunakan pendekatan kualitatif. Subjek penelitian terdiri dari orang tua siswa sekolah dasar di Kota Gunungsitoli yang ditetapkan dengan teknik purposive sampling, berjumlah dua puluh empat orang. Data dijaring dengan menggunakan teknik wawancara semi-terstruktur dan dianalisis dengan teknik analisis tematik. Studi ini menunjukkan bahwa pembelajaran jarak jauh atau belajar dari rumah dalam konteks penelitian diselenggarakan dalam bentuk pembelajaran daring dan luring. Bagi orang tua, pendekatan pembelajaran yang diberlakukan pada masa darurat pandemi Covid-19 adalah sesuatu yang harus dijalani dan didukung karena ketiadaan pilihan lain. Meskipun orangtua tidak memiliki persepsi negatif, namun pembelajaran jarak jauh telah berkontribusi terhadap bertambahnya beban orangtua atau keluarga secara ekonomi, psikologi dan sosial. Minimnya keterlibatan dan dukungan orang tua dalam proses belajar anak di rumah secara umum disebabkan oleh ketiadaan waktu dan ketidakmampuan orang tua menjadi guru bagi anak-anaknya di rumah. Tindakan mendampingi dan mendukung proses belajar anak di rumah dilakukan dalam bentuk penyediaan paket internet, membantu anak menguasai materi, dan ikut serta menyelesaikan tugas atau tes yang diberikan oleh guru. Temuan yang mengejutkan dari penelitian ini adalah menurunnya motivasi belajar dan kemampuan kognitif anak. Oang tua berharap agar pembelajaran jarak jauh tidak diperpanjang pada sisa tahun pelajaran 2020/2021, sehingga anak-anak boleh belajar kembali di institusi pendidikan.","author":[{"dropping-particle":"","family":"Lase","given":"Delipiter","non-dropping-particle":"","parse-names":false,"suffix":""},{"dropping-particle":"","family":"Ndraha","given":"Amurisi","non-dropping-particle":"","parse-names":false,"suffix":""},{"dropping-particle":"","family":"Harefa","given":"Gustav Gabriel","non-dropping-particle":"","parse-names":false,"suffix":""}],"container-title":"SUNDERMANN: Jurnal Ilmiah Teologi, Pendidikan, Sains, Humaniora dan Kebudayaan","id":"ITEM-1","issue":"2","issued":{"date-parts":[["2020"]]},"page":"85-98","title":"Persepsi Orangtua Siswa Sekolah Dasar di Kota Gunungsitoli Terhadap Kebijakan Pembelajaran Jarak Jauh pada Masa Pandemi Covid-19","type":"article-journal","volume":"13"},"uris":["http://www.mendeley.com/documents/?uuid=768e371d-99eb-3d04-9077-420113e387e6"]}],"mendeley":{"formattedCitation":"(Lase et al., 2020)","plainTextFormattedCitation":"(Lase et al., 2020)","previouslyFormattedCitation":"(Lase et al., 2020)"},"properties":{"noteIndex":0},"schema":"https://github.com/citation-style-language/schema/raw/master/csl-citation.json"}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(Lase et al., 2020)</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dan di Sulawesi Utara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https://doi.org/10.35790/jbm.13.1.2021.31715","author":[{"dropping-particle":"V.","family":"Tirajoh","given":"Carissa","non-dropping-particle":"","parse-names":false,"suffix":""},{"dropping-particle":"","family":"Munayang","given":"Herdy","non-dropping-particle":"","parse-names":false,"suffix":""},{"dropping-particle":"","family":"Kairupan","given":"BernabasH. R.","non-dropping-particle":"","parse-names":false,"suffix":""}],"container-title":"Biomedik: JBM","id":"ITEM-1","issue":"1","issued":{"date-parts":[["2021"]]},"page":"49-57","title":"Dampak Pembelajaran Jarak Jauh Terhadap Kecemasan OrangTua Murid di Masa Pandemi Covid-19","type":"article-journal","volume":"13"},"uris":["http://www.mendeley.com/documents/?uuid=8f768e99-b0d6-47be-bc40-bf60e7c13f08"]}],"mendeley":{"formattedCitation":"(Tirajoh et al., 2021)","plainTextFormattedCitation":"(Tirajoh et al., 2021)","previouslyFormattedCitation":"(Tirajoh et al., 2021)"},"properties":{"noteIndex":0},"schema":"https://github.com/citation-style-language/schema/raw/master/csl-citation.json"}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(Tirajoh et al., 2021)</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menunjukkan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kekuatiran</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pada proses PJJ </w:t>
      </w:r>
      <w:proofErr w:type="spellStart"/>
      <w:r w:rsidRPr="00C334F8">
        <w:rPr>
          <w:rFonts w:ascii="Yu Gothic UI Semilight" w:eastAsia="Yu Gothic UI Semilight" w:hAnsi="Yu Gothic UI Semilight"/>
          <w:sz w:val="24"/>
          <w:szCs w:val="24"/>
        </w:rPr>
        <w:t>karena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masih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kurangnya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peralatan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ponsel</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sumber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daya</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keterbatasan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keterampilan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kualitas</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dimiliki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belum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mencukupi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Penggunaan</w:t>
      </w:r>
      <w:proofErr w:type="spellEnd"/>
      <w:r w:rsidRPr="00C334F8">
        <w:rPr>
          <w:rFonts w:ascii="Yu Gothic UI Semilight" w:eastAsia="Yu Gothic UI Semilight" w:hAnsi="Yu Gothic UI Semilight"/>
          <w:sz w:val="24"/>
          <w:szCs w:val="24"/>
        </w:rPr>
        <w:t xml:space="preserve"> media </w:t>
      </w:r>
      <w:r w:rsidRPr="00C334F8">
        <w:rPr>
          <w:rFonts w:ascii="Yu Gothic UI Semilight" w:eastAsia="Yu Gothic UI Semilight" w:hAnsi="Yu Gothic UI Semilight"/>
          <w:i/>
          <w:iCs/>
          <w:sz w:val="24"/>
          <w:szCs w:val="24"/>
        </w:rPr>
        <w:t>internet</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atau</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e-learning</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memiliki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kendala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cukup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besar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koneksi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jaringan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kesalahan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teknis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seperti</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 xml:space="preserve">server down and error </w:t>
      </w:r>
      <w:proofErr w:type="spellStart"/>
      <w:r w:rsidRPr="00C334F8">
        <w:rPr>
          <w:rFonts w:ascii="Yu Gothic UI Semilight" w:eastAsia="Yu Gothic UI Semilight" w:hAnsi="Yu Gothic UI Semilight"/>
          <w:sz w:val="24"/>
          <w:szCs w:val="24"/>
        </w:rPr>
        <w:t>menghambat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keberhasilan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{"citationItems":[{"id":"ITEM-1","itemData":{"DOI":"10.36448/jsit.v7i1.765","ISSN":"2087-2062","abstract":"Konten pembelajaran merupakan hal yang paling utama dalam proses belajar mengajar, dalam pembelajaran jarak jauh, konten harus mendapatkan perhatian penting, karena dalam pembelajaran jarak jauh, peserta belajar mendapatkan materi dengan proporsi lebih besar dari membaca konten secara mandiri ketimbang bertatap muka secara langsung denganerbuk pengajar, penerapan multimedia pada konten pembelajaran jarak jauh akan lebih membantu peserta didik untuk menyerap lebih banyak materi pembelajaran, hal ini terbukti dengan peningkatan hasil belajar mahasiswa yang belajar dengan menggunakan konsep blended learning menggunakan multimedia ketimbang mereka yang belajar mandiri.","author":[{"dropping-particle":"","family":"Cucus","given":"Ahmad","non-dropping-particle":"","parse-names":false,"suffix":""},{"dropping-particle":"","family":"Aprilinda","given":"Yuthsi","non-dropping-particle":"","parse-names":false,"suffix":""}],"container-title":"Explore: Jurnal Sistem informasi dan telematika","id":"ITEM-1","issue":"1","issued":{"date-parts":[["2016"]]},"page":"1-5","title":"Pengembangan E-Learning Berbasis Multimedia untuk Efektivitas Pembelajaran Jarak Jauh","type":"article-journal","volume":"7"},"label":"subverbo","locator":"3","uris":["http://www.mendeley.com/documents/?uuid=24271a37-9a83-3e4b-8245-523b474b1375"]}],"mendeley":{"formattedCitation":"(Cucus &amp; Aprilinda, 2016, 3)","plainTextFormattedCitation":"(Cucus &amp; Aprilinda, 2016, 3)","previouslyFormattedCitation":"(Cucus &amp; Aprilinda, 2016, 3)"},"properties":{"noteIndex":0},"schema":"https://github.com/citation-style-language/schema/raw/master/csl-citation.json"}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(Cucus &amp; Aprilinda, 2016, 3)</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Hal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sebuah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kendala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melaksanakan</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jarak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jauh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disamping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sering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terdengar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masalah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kebocoran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akun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tercantum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aplikasi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diskusi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penunjangan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merugikan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pihak</w:t>
      </w:r>
      <w:proofErr w:type="spellEnd"/>
      <w:r w:rsidRPr="00C334F8">
        <w:rPr>
          <w:rFonts w:ascii="Yu Gothic UI Semilight" w:eastAsia="Yu Gothic UI Semilight" w:hAnsi="Yu Gothic UI Semilight"/>
          <w:sz w:val="24"/>
          <w:szCs w:val="24"/>
        </w:rPr>
        <w:t xml:space="preserve"> dan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tertanggu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Meskipun</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sz w:val="24"/>
          <w:szCs w:val="24"/>
        </w:rPr>
        <w:t>game education</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menumbuhkan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minat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namun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peningkatan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keberhasilan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masih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kecil</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tidak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efektif</w:t>
      </w:r>
      <w:proofErr w:type="spellEnd"/>
      <w:r w:rsidRPr="00C334F8">
        <w:rPr>
          <w:rFonts w:ascii="Yu Gothic UI Semilight" w:eastAsia="Yu Gothic UI Semilight" w:hAnsi="Yu Gothic UI Semilight"/>
          <w:sz w:val="24"/>
          <w:szCs w:val="24"/>
        </w:rPr>
        <w:t xml:space="preserve">. </w:t>
      </w:r>
    </w:p>
    <w:p w14:paraId="089D2814" w14:textId="77777777" w:rsidR="000353E4" w:rsidRPr="00C334F8" w:rsidRDefault="000353E4" w:rsidP="00C334F8">
      <w:pPr>
        <w:spacing w:before="79" w:line="240" w:lineRule="auto"/>
        <w:ind w:left="232" w:right="-345" w:firstLine="584"/>
        <w:jc w:val="both"/>
        <w:rPr>
          <w:rFonts w:ascii="Yu Gothic UI Semilight" w:eastAsia="Yu Gothic UI Semilight" w:hAnsi="Yu Gothic UI Semilight"/>
          <w:sz w:val="24"/>
          <w:szCs w:val="24"/>
        </w:rPr>
      </w:pPr>
      <w:proofErr w:type="spellStart"/>
      <w:r w:rsidRPr="00C334F8">
        <w:rPr>
          <w:rFonts w:ascii="Yu Gothic UI Semilight" w:eastAsia="Yu Gothic UI Semilight" w:hAnsi="Yu Gothic UI Semilight"/>
          <w:sz w:val="24"/>
          <w:szCs w:val="24"/>
        </w:rPr>
        <w:t>Kreatifitas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materi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sulit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tanpa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tatap</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muka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meskipun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memanfaatkan</w:t>
      </w:r>
      <w:proofErr w:type="spellEnd"/>
      <w:r w:rsidRPr="00C334F8">
        <w:rPr>
          <w:rFonts w:ascii="Yu Gothic UI Semilight" w:eastAsia="Yu Gothic UI Semilight" w:hAnsi="Yu Gothic UI Semilight"/>
          <w:sz w:val="24"/>
          <w:szCs w:val="24"/>
        </w:rPr>
        <w:t xml:space="preserve"> media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menggunakan</w:t>
      </w:r>
      <w:proofErr w:type="spellEnd"/>
      <w:r w:rsidRPr="00C334F8">
        <w:rPr>
          <w:rFonts w:ascii="Yu Gothic UI Semilight" w:eastAsia="Yu Gothic UI Semilight" w:hAnsi="Yu Gothic UI Semilight"/>
          <w:sz w:val="24"/>
          <w:szCs w:val="24"/>
        </w:rPr>
        <w:t xml:space="preserve"> media </w:t>
      </w:r>
      <w:r w:rsidRPr="00C334F8">
        <w:rPr>
          <w:rFonts w:ascii="Yu Gothic UI Semilight" w:eastAsia="Yu Gothic UI Semilight" w:hAnsi="Yu Gothic UI Semilight"/>
          <w:i/>
          <w:iCs/>
          <w:sz w:val="24"/>
          <w:szCs w:val="24"/>
        </w:rPr>
        <w:t>power point, hyperlink, video tutorial, compact disk (CD</w:t>
      </w:r>
      <w:r w:rsidRPr="00C334F8">
        <w:rPr>
          <w:rFonts w:ascii="Yu Gothic UI Semilight" w:eastAsia="Yu Gothic UI Semilight" w:hAnsi="Yu Gothic UI Semilight"/>
          <w:sz w:val="24"/>
          <w:szCs w:val="24"/>
        </w:rPr>
        <w:t xml:space="preserve">) dan multimedia </w:t>
      </w:r>
      <w:proofErr w:type="spellStart"/>
      <w:r w:rsidRPr="00C334F8">
        <w:rPr>
          <w:rFonts w:ascii="Yu Gothic UI Semilight" w:eastAsia="Yu Gothic UI Semilight" w:hAnsi="Yu Gothic UI Semilight"/>
          <w:sz w:val="24"/>
          <w:szCs w:val="24"/>
        </w:rPr>
        <w:t>interaktif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berbasis</w:t>
      </w:r>
      <w:proofErr w:type="spellEnd"/>
      <w:r w:rsidRPr="00C334F8">
        <w:rPr>
          <w:rFonts w:ascii="Yu Gothic UI Semilight" w:eastAsia="Yu Gothic UI Semilight" w:hAnsi="Yu Gothic UI Semilight"/>
          <w:sz w:val="24"/>
          <w:szCs w:val="24"/>
        </w:rPr>
        <w:t xml:space="preserve"> CAI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{"citationItems":[{"id":"ITEM-1","itemData":{"DOI":"10.52423/anoa.v2i1.15160","abstract":"Pandemi Covid-19 telah berdampak di berbagai aspek kehidupan manusia, termasuk aspek pendidikan. Selama masa pandemi, proses pembelajaran tatap muka di kelas ditutup hingga batas waktu yang tidak ditentukan. Karena itu, agar proses pembelajaran terus berjalan, maka dibutuhkan perangkat pembelajaran jarak jauh (PJJ). Keberhasilan penerapan perangkat Pembelajaran Jarak Jauh (PJJ) berbasis website bagi dewan guru diperlukan metode pelatihan/workshop, tutorial, dan pendampingan. Melalui metode ini, tim pelaksana memberikan penjelasan secara konseptual tentang komunikasi interaktif, dan pelatihan teknis penggunaan website. Melalui program kemitraan masyarakat (PKM) yang dilaksanakan di SDIT Al Wahdah Kendari telah dihasilkan perangkat pembelajaran berbasis website dengan alamat https://sdit-alwahdah.guru. Berdasarkan hasil evaluasi diketahui bahwa staf dan guru SDIT Al Wahdah telah memahami dan mampu mengaplikasikan metode Pembelajaran Jarak Jauh (PJJ) berbasis website sebagai media pembelajaran di masa pandemi Covid-19.","author":[{"dropping-particle":"","family":"Larisu","given":"Zulfiah","non-dropping-particle":"","parse-names":false,"suffix":""},{"dropping-particle":"","family":"Idrus","given":"Muhammad","non-dropping-particle":"","parse-names":false,"suffix":""},{"dropping-particle":"","family":"Upe","given":"Ambo","non-dropping-particle":"","parse-names":false,"suffix":""},{"dropping-particle":"","family":"Kasim","given":"Syaifudin S.","non-dropping-particle":"","parse-names":false,"suffix":""}],"container-title":"Anoa : Jurnal Pengabdian Masyarakat Sosial, Politik, Budaya, Hukum. Ekonomi","id":"ITEM-1","issue":"1","issued":{"date-parts":[["2020"]]},"page":"127-136","title":"Pengembangan Pembelajaran Jarak Jauh (PJJ) Berbasis Website Sebagai Media Komunikasi Interaktif di Masa Pandemi Covid-19 di Kota Kendari","type":"article-journal","volume":"2"},"label":"subverbo","locator":"130","uris":["http://www.mendeley.com/documents/?uuid=12d6b200-dfcc-33f6-8eba-2c773b1a60b0"]}],"mendeley":{"formattedCitation":"(Larisu et al., 2020, 130)","plainTextFormattedCitation":"(Larisu et al., 2020, 130)","previouslyFormattedCitation":"(Larisu et al., 2020, 130)"},"properties":{"noteIndex":0},"schema":"https://github.com/citation-style-language/schema/raw/master/csl-citation.json"}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(Larisu et al., 2020, 130)</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Oleh </w:t>
      </w:r>
      <w:proofErr w:type="spellStart"/>
      <w:r w:rsidRPr="00C334F8">
        <w:rPr>
          <w:rFonts w:ascii="Yu Gothic UI Semilight" w:eastAsia="Yu Gothic UI Semilight" w:hAnsi="Yu Gothic UI Semilight"/>
          <w:sz w:val="24"/>
          <w:szCs w:val="24"/>
        </w:rPr>
        <w:t>karena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maupun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sekolah</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melaksanakan</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perlu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mempersiapkan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kegiataan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pelatihan-pelatihan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terhadap</w:t>
      </w:r>
      <w:proofErr w:type="spellEnd"/>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menguasai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teknologi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informasi</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{"citationItems":[{"id":"ITEM-1","itemData":{"DOI":"10.47457/jps.v1i3.106","abstract":"This Community Service is aimed at the youth category for Bible study activities. In the pandemic era since the end of February 2020, various activities in the realm of stewardship must also participate in government recommendations as part of breaking the chain of coronavirus transmission. Therefore, online media is used to create youth coaching by selecting the zoom application in its implementation. The coaching method starts with planning, implementing, finding partners for cooperation, and implementing activities. Of course, it ends with an evaluation of the activities. The Bible study model used this time is reading the Bible from the narrative genre. The community service team found great passion in youth while participating in Bible study coaching using the Bible Digging Method (BGA). The method was felt to be simple, practical, and able to bring Bible readers to find text messages. The implementation of community service must be carried out and pursued even in a pandemic situation. Youth spirituality is very important to build their future. The Word of God is a power","author":[{"dropping-particle":"","family":"Silaban","given":"Bostang Berton Hamonangan","non-dropping-particle":"","parse-names":false,"suffix":""},{"dropping-particle":"","family":"Hutahaean","given":"Hasahatan","non-dropping-particle":"","parse-names":false,"suffix":""}],"container-title":"Jurnal PKM Setiadharma","id":"ITEM-1","issue":"3","issued":{"date-parts":[["2020"]]},"page":"53-58","title":"Model Pembinaan Remaja Di Era Pandemik Dengan Pendalaman Alkitab BGA","type":"article-journal","volume":"1"},"label":"subverbo","prefix":"Band. ","suffix":"Kegiatan yang mengupayakan pembinaan di awal pandemik dengan daring, agar terus bisa melaksanakan misi Allah","uris":["http://www.mendeley.com/documents/?uuid=6e27e933-722d-4868-8e1d-bda09db2b3fc"]}],"mendeley":{"formattedCitation":"(Band. Silaban &amp; Hutahaean, 2020 Kegiatan yang mengupayakan pembinaan di awal pandemik dengan daring, agar terus bisa melaksanakan misi Allah)","manualFormatting":"(Band. Silaban and Hutahaean 2020)","plainTextFormattedCitation":"(Band. Silaban &amp; Hutahaean, 2020 Kegiatan yang mengupayakan pembinaan di awal pandemik dengan daring, agar terus bisa melaksanakan misi Allah)","previouslyFormattedCitation":"(Band. Silaban &amp; Hutahaean, 2020 Kegiatan yang mengupayakan pembinaan di awal pandemik dengan daring, agar terus bisa melaksanakan misi Allah)"},"properties":{"noteIndex":0},"schema":"https://github.com/citation-style-language/schema/raw/master/csl-citation.json"}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(Band. Silaban and Hutahaean 2020)</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mampu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mengelolah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elektronik</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sekolah</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melaksana</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mempersiapkan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sarana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mendukung</w:t>
      </w:r>
      <w:proofErr w:type="spellEnd"/>
      <w:r w:rsidRPr="00C334F8">
        <w:rPr>
          <w:rFonts w:ascii="Yu Gothic UI Semilight" w:eastAsia="Yu Gothic UI Semilight" w:hAnsi="Yu Gothic UI Semilight"/>
          <w:sz w:val="24"/>
          <w:szCs w:val="24"/>
        </w:rPr>
        <w:t xml:space="preserve"> salah </w:t>
      </w:r>
      <w:proofErr w:type="spellStart"/>
      <w:r w:rsidRPr="00C334F8">
        <w:rPr>
          <w:rFonts w:ascii="Yu Gothic UI Semilight" w:eastAsia="Yu Gothic UI Semilight" w:hAnsi="Yu Gothic UI Semilight"/>
          <w:sz w:val="24"/>
          <w:szCs w:val="24"/>
        </w:rPr>
        <w:t>satunya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jaringan</w:t>
      </w:r>
      <w:proofErr w:type="spellEnd"/>
      <w:r w:rsidRPr="00C334F8">
        <w:rPr>
          <w:rFonts w:ascii="Yu Gothic UI Semilight" w:eastAsia="Yu Gothic UI Semilight" w:hAnsi="Yu Gothic UI Semilight"/>
          <w:i/>
          <w:iCs/>
          <w:sz w:val="24"/>
          <w:szCs w:val="24"/>
        </w:rPr>
        <w:t xml:space="preserve"> internet</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kendala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dihadapi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melakukan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teratasi</w:t>
      </w:r>
      <w:proofErr w:type="spellEnd"/>
      <w:r w:rsidRPr="00C334F8">
        <w:rPr>
          <w:rFonts w:ascii="Yu Gothic UI Semilight" w:eastAsia="Yu Gothic UI Semilight" w:hAnsi="Yu Gothic UI Semilight"/>
          <w:sz w:val="24"/>
          <w:szCs w:val="24"/>
        </w:rPr>
        <w:t>.</w:t>
      </w:r>
    </w:p>
    <w:p w14:paraId="10172D7B" w14:textId="77777777" w:rsidR="000353E4" w:rsidRPr="00C334F8" w:rsidRDefault="000353E4" w:rsidP="00C334F8">
      <w:pPr>
        <w:spacing w:before="79" w:line="240" w:lineRule="auto"/>
        <w:ind w:right="-345" w:firstLine="232"/>
        <w:jc w:val="both"/>
        <w:rPr>
          <w:rFonts w:ascii="Yu Gothic UI Semilight" w:eastAsia="Yu Gothic UI Semilight" w:hAnsi="Yu Gothic UI Semilight"/>
          <w:b/>
          <w:i/>
          <w:sz w:val="24"/>
          <w:szCs w:val="24"/>
        </w:rPr>
      </w:pPr>
      <w:proofErr w:type="spellStart"/>
      <w:r w:rsidRPr="00C334F8">
        <w:rPr>
          <w:rFonts w:ascii="Yu Gothic UI Semilight" w:eastAsia="Yu Gothic UI Semilight" w:hAnsi="Yu Gothic UI Semilight"/>
          <w:b/>
          <w:i/>
          <w:sz w:val="24"/>
          <w:szCs w:val="24"/>
        </w:rPr>
        <w:t>Peluang</w:t>
      </w:r>
      <w:proofErr w:type="spellEnd"/>
      <w:r w:rsidRPr="00C334F8">
        <w:rPr>
          <w:rFonts w:ascii="Yu Gothic UI Semilight" w:eastAsia="Yu Gothic UI Semilight" w:hAnsi="Yu Gothic UI Semilight"/>
          <w:b/>
          <w:i/>
          <w:sz w:val="24"/>
          <w:szCs w:val="24"/>
        </w:rPr>
        <w:t xml:space="preserve"> </w:t>
      </w:r>
      <w:proofErr w:type="spellStart"/>
      <w:r w:rsidRPr="00C334F8">
        <w:rPr>
          <w:rFonts w:ascii="Yu Gothic UI Semilight" w:eastAsia="Yu Gothic UI Semilight" w:hAnsi="Yu Gothic UI Semilight"/>
          <w:b/>
          <w:i/>
          <w:sz w:val="24"/>
          <w:szCs w:val="24"/>
        </w:rPr>
        <w:t>Pembelajaran</w:t>
      </w:r>
      <w:proofErr w:type="spellEnd"/>
      <w:r w:rsidRPr="00C334F8">
        <w:rPr>
          <w:rFonts w:ascii="Yu Gothic UI Semilight" w:eastAsia="Yu Gothic UI Semilight" w:hAnsi="Yu Gothic UI Semilight"/>
          <w:b/>
          <w:i/>
          <w:sz w:val="24"/>
          <w:szCs w:val="24"/>
        </w:rPr>
        <w:t xml:space="preserve"> Jarak </w:t>
      </w:r>
      <w:proofErr w:type="spellStart"/>
      <w:r w:rsidRPr="00C334F8">
        <w:rPr>
          <w:rFonts w:ascii="Yu Gothic UI Semilight" w:eastAsia="Yu Gothic UI Semilight" w:hAnsi="Yu Gothic UI Semilight"/>
          <w:b/>
          <w:i/>
          <w:sz w:val="24"/>
          <w:szCs w:val="24"/>
        </w:rPr>
        <w:t>Jauh</w:t>
      </w:r>
      <w:proofErr w:type="spellEnd"/>
      <w:r w:rsidRPr="00C334F8">
        <w:rPr>
          <w:rFonts w:ascii="Yu Gothic UI Semilight" w:eastAsia="Yu Gothic UI Semilight" w:hAnsi="Yu Gothic UI Semilight"/>
          <w:b/>
          <w:i/>
          <w:sz w:val="24"/>
          <w:szCs w:val="24"/>
        </w:rPr>
        <w:t xml:space="preserve"> </w:t>
      </w:r>
      <w:proofErr w:type="spellStart"/>
      <w:r w:rsidRPr="00C334F8">
        <w:rPr>
          <w:rFonts w:ascii="Yu Gothic UI Semilight" w:eastAsia="Yu Gothic UI Semilight" w:hAnsi="Yu Gothic UI Semilight"/>
          <w:b/>
          <w:i/>
          <w:sz w:val="24"/>
          <w:szCs w:val="24"/>
        </w:rPr>
        <w:t>bagi</w:t>
      </w:r>
      <w:proofErr w:type="spellEnd"/>
      <w:r w:rsidRPr="00C334F8">
        <w:rPr>
          <w:rFonts w:ascii="Yu Gothic UI Semilight" w:eastAsia="Yu Gothic UI Semilight" w:hAnsi="Yu Gothic UI Semilight"/>
          <w:b/>
          <w:i/>
          <w:sz w:val="24"/>
          <w:szCs w:val="24"/>
        </w:rPr>
        <w:t xml:space="preserve"> Pendidikan Agama Kristen</w:t>
      </w:r>
    </w:p>
    <w:p w14:paraId="64389396" w14:textId="4E6F954A" w:rsidR="000353E4" w:rsidRPr="00C334F8" w:rsidRDefault="000353E4" w:rsidP="00C334F8">
      <w:pPr>
        <w:spacing w:before="79" w:line="240" w:lineRule="auto"/>
        <w:ind w:left="232" w:right="-345" w:firstLine="584"/>
        <w:jc w:val="both"/>
        <w:rPr>
          <w:rFonts w:ascii="Yu Gothic UI Semilight" w:eastAsia="Yu Gothic UI Semilight" w:hAnsi="Yu Gothic UI Semilight"/>
          <w:sz w:val="24"/>
          <w:szCs w:val="24"/>
        </w:rPr>
      </w:pPr>
      <w:r w:rsidRPr="00C334F8">
        <w:rPr>
          <w:rFonts w:ascii="Yu Gothic UI Semilight" w:eastAsia="Yu Gothic UI Semilight" w:hAnsi="Yu Gothic UI Semilight"/>
          <w:sz w:val="24"/>
          <w:szCs w:val="24"/>
        </w:rPr>
        <w:t xml:space="preserve">Di </w:t>
      </w:r>
      <w:proofErr w:type="spellStart"/>
      <w:r w:rsidRPr="00C334F8">
        <w:rPr>
          <w:rFonts w:ascii="Yu Gothic UI Semilight" w:eastAsia="Yu Gothic UI Semilight" w:hAnsi="Yu Gothic UI Semilight"/>
          <w:sz w:val="24"/>
          <w:szCs w:val="24"/>
        </w:rPr>
        <w:t>samping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tantangan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dampak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adanya</w:t>
      </w:r>
      <w:proofErr w:type="spellEnd"/>
      <w:r w:rsidRPr="00C334F8">
        <w:rPr>
          <w:rFonts w:ascii="Yu Gothic UI Semilight" w:eastAsia="Yu Gothic UI Semilight" w:hAnsi="Yu Gothic UI Semilight"/>
          <w:sz w:val="24"/>
          <w:szCs w:val="24"/>
        </w:rPr>
        <w:t xml:space="preserve"> pandemic Covid-19 yang </w:t>
      </w:r>
      <w:proofErr w:type="spellStart"/>
      <w:r w:rsidRPr="00C334F8">
        <w:rPr>
          <w:rFonts w:ascii="Yu Gothic UI Semilight" w:eastAsia="Yu Gothic UI Semilight" w:hAnsi="Yu Gothic UI Semilight"/>
          <w:sz w:val="24"/>
          <w:szCs w:val="24"/>
        </w:rPr>
        <w:t>mengharuskan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namun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peluang</w:t>
      </w:r>
      <w:proofErr w:type="spellEnd"/>
      <w:r w:rsidRPr="00C334F8">
        <w:rPr>
          <w:rFonts w:ascii="Yu Gothic UI Semilight" w:eastAsia="Yu Gothic UI Semilight" w:hAnsi="Yu Gothic UI Semilight"/>
          <w:sz w:val="24"/>
          <w:szCs w:val="24"/>
        </w:rPr>
        <w:t xml:space="preserve"> yang sangat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ketika</w:t>
      </w:r>
      <w:proofErr w:type="spellEnd"/>
      <w:r w:rsidRPr="00C334F8">
        <w:rPr>
          <w:rFonts w:ascii="Yu Gothic UI Semilight" w:eastAsia="Yu Gothic UI Semilight" w:hAnsi="Yu Gothic UI Semilight"/>
          <w:sz w:val="24"/>
          <w:szCs w:val="24"/>
        </w:rPr>
        <w:t xml:space="preserve"> masa pandemic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disikapi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secara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positif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selalu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pelajaran</w:t>
      </w:r>
      <w:proofErr w:type="spellEnd"/>
      <w:r w:rsidRPr="00C334F8">
        <w:rPr>
          <w:rFonts w:ascii="Yu Gothic UI Semilight" w:eastAsia="Yu Gothic UI Semilight" w:hAnsi="Yu Gothic UI Semilight"/>
          <w:sz w:val="24"/>
          <w:szCs w:val="24"/>
        </w:rPr>
        <w:t xml:space="preserve"> yang sangat </w:t>
      </w:r>
      <w:proofErr w:type="spellStart"/>
      <w:r w:rsidRPr="00C334F8">
        <w:rPr>
          <w:rFonts w:ascii="Yu Gothic UI Semilight" w:eastAsia="Yu Gothic UI Semilight" w:hAnsi="Yu Gothic UI Semilight"/>
          <w:sz w:val="24"/>
          <w:szCs w:val="24"/>
        </w:rPr>
        <w:t>berharga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bisa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dipetik</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khususnya</w:t>
      </w:r>
      <w:proofErr w:type="spellEnd"/>
      <w:r w:rsidRPr="00C334F8">
        <w:rPr>
          <w:rFonts w:ascii="Yu Gothic UI Semilight" w:eastAsia="Yu Gothic UI Semilight" w:hAnsi="Yu Gothic UI Semilight"/>
          <w:sz w:val="24"/>
          <w:szCs w:val="24"/>
        </w:rPr>
        <w:t xml:space="preserve"> P</w:t>
      </w:r>
      <w:r w:rsidR="00610DA1" w:rsidRPr="00C334F8">
        <w:rPr>
          <w:rFonts w:ascii="Yu Gothic UI Semilight" w:eastAsia="Yu Gothic UI Semilight" w:hAnsi="Yu Gothic UI Semilight"/>
          <w:sz w:val="24"/>
          <w:szCs w:val="24"/>
        </w:rPr>
        <w:t>AK</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efektif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karena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melibatkan</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membina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rohani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meliputi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pertama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yaitu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komunikasi</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kerjasama</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selaku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paedagogi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w:t>
      </w:r>
      <w:proofErr w:type="spellEnd"/>
      <w:r w:rsidRPr="00C334F8">
        <w:rPr>
          <w:rFonts w:ascii="Yu Gothic UI Semilight" w:eastAsia="Yu Gothic UI Semilight" w:hAnsi="Yu Gothic UI Semilight"/>
          <w:sz w:val="24"/>
          <w:szCs w:val="24"/>
        </w:rPr>
        <w:t xml:space="preserve">. Kerjasama yang </w:t>
      </w:r>
      <w:proofErr w:type="spellStart"/>
      <w:r w:rsidRPr="00C334F8">
        <w:rPr>
          <w:rFonts w:ascii="Yu Gothic UI Semilight" w:eastAsia="Yu Gothic UI Semilight" w:hAnsi="Yu Gothic UI Semilight"/>
          <w:sz w:val="24"/>
          <w:szCs w:val="24"/>
        </w:rPr>
        <w:t>baik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antara</w:t>
      </w:r>
      <w:proofErr w:type="spellEnd"/>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membuat</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efektif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Kedua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yaitu</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bertanggungjawab</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motivasi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lebih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anthusias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belajar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demikian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mengikuti</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melalui</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Ketiga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yaitu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orangtua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waktu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luang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perhatian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anak-anaknya</w:t>
      </w:r>
      <w:proofErr w:type="spellEnd"/>
      <w:r w:rsidRPr="00C334F8">
        <w:rPr>
          <w:rFonts w:ascii="Yu Gothic UI Semilight" w:eastAsia="Yu Gothic UI Semilight" w:hAnsi="Yu Gothic UI Semilight"/>
          <w:sz w:val="24"/>
          <w:szCs w:val="24"/>
        </w:rPr>
        <w:t xml:space="preserve">. Hal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momentum </w:t>
      </w:r>
      <w:proofErr w:type="spellStart"/>
      <w:r w:rsidRPr="00C334F8">
        <w:rPr>
          <w:rFonts w:ascii="Yu Gothic UI Semilight" w:eastAsia="Yu Gothic UI Semilight" w:hAnsi="Yu Gothic UI Semilight"/>
          <w:sz w:val="24"/>
          <w:szCs w:val="24"/>
        </w:rPr>
        <w:t>elegan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mengingatkan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mereka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bahwa</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juga </w:t>
      </w:r>
      <w:proofErr w:type="spellStart"/>
      <w:r w:rsidRPr="00C334F8">
        <w:rPr>
          <w:rFonts w:ascii="Yu Gothic UI Semilight" w:eastAsia="Yu Gothic UI Semilight" w:hAnsi="Yu Gothic UI Semilight"/>
          <w:sz w:val="24"/>
          <w:szCs w:val="24"/>
        </w:rPr>
        <w:t>mempunyai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peranan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mendidik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anak-anak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keluarga</w:t>
      </w:r>
      <w:proofErr w:type="spellEnd"/>
      <w:r w:rsidRPr="00C334F8">
        <w:rPr>
          <w:rFonts w:ascii="Yu Gothic UI Semilight" w:eastAsia="Yu Gothic UI Semilight" w:hAnsi="Yu Gothic UI Semilight"/>
          <w:sz w:val="24"/>
          <w:szCs w:val="24"/>
        </w:rPr>
        <w:t xml:space="preserve">. </w:t>
      </w:r>
    </w:p>
    <w:p w14:paraId="6982BB67" w14:textId="515A98A4" w:rsidR="00763502" w:rsidRPr="00C334F8" w:rsidRDefault="000353E4" w:rsidP="00C334F8">
      <w:pPr>
        <w:widowControl w:val="0"/>
        <w:pBdr>
          <w:top w:val="nil"/>
          <w:left w:val="nil"/>
          <w:bottom w:val="nil"/>
          <w:right w:val="nil"/>
          <w:between w:val="nil"/>
        </w:pBdr>
        <w:spacing w:before="79" w:line="240" w:lineRule="auto"/>
        <w:ind w:left="232" w:right="-345" w:firstLine="584"/>
        <w:jc w:val="both"/>
        <w:rPr>
          <w:rFonts w:ascii="Yu Gothic UI Semilight" w:eastAsia="Yu Gothic UI Semilight" w:hAnsi="Yu Gothic UI Semilight"/>
          <w:color w:val="000000"/>
          <w:sz w:val="24"/>
          <w:szCs w:val="24"/>
        </w:rPr>
      </w:pPr>
      <w:proofErr w:type="spellStart"/>
      <w:r w:rsidRPr="00C334F8">
        <w:rPr>
          <w:rFonts w:ascii="Yu Gothic UI Semilight" w:eastAsia="Yu Gothic UI Semilight" w:hAnsi="Yu Gothic UI Semilight"/>
          <w:sz w:val="24"/>
          <w:szCs w:val="24"/>
        </w:rPr>
        <w:t>Kendati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sebagian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orangtua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disibukkan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urusan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pekerjaan</w:t>
      </w:r>
      <w:proofErr w:type="spellEnd"/>
      <w:r w:rsidRPr="00C334F8">
        <w:rPr>
          <w:rFonts w:ascii="Yu Gothic UI Semilight" w:eastAsia="Yu Gothic UI Semilight" w:hAnsi="Yu Gothic UI Semilight"/>
          <w:sz w:val="24"/>
          <w:szCs w:val="24"/>
        </w:rPr>
        <w:t xml:space="preserve">, </w:t>
      </w:r>
      <w:proofErr w:type="spellStart"/>
      <w:r w:rsidR="00610DA1" w:rsidRPr="00C334F8">
        <w:rPr>
          <w:rFonts w:ascii="Yu Gothic UI Semilight" w:eastAsia="Yu Gothic UI Semilight" w:hAnsi="Yu Gothic UI Semilight"/>
          <w:sz w:val="24"/>
          <w:szCs w:val="24"/>
        </w:rPr>
        <w:t>namun</w:t>
      </w:r>
      <w:proofErr w:type="spellEnd"/>
      <w:r w:rsidR="00610DA1"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banyak</w:t>
      </w:r>
      <w:proofErr w:type="spellEnd"/>
      <w:r w:rsidRPr="00C334F8">
        <w:rPr>
          <w:rFonts w:ascii="Yu Gothic UI Semilight" w:eastAsia="Yu Gothic UI Semilight" w:hAnsi="Yu Gothic UI Semilight"/>
          <w:sz w:val="24"/>
          <w:szCs w:val="24"/>
        </w:rPr>
        <w:t xml:space="preserve"> </w:t>
      </w:r>
      <w:r w:rsidR="00610DA1" w:rsidRPr="00C334F8">
        <w:rPr>
          <w:rFonts w:ascii="Yu Gothic UI Semilight" w:eastAsia="Yu Gothic UI Semilight" w:hAnsi="Yu Gothic UI Semilight"/>
          <w:sz w:val="24"/>
          <w:szCs w:val="24"/>
        </w:rPr>
        <w:t xml:space="preserve">juga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kewenangan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sekolah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seutuhnya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tumpuan</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anak-anaknya</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{"citationItems":[{"id":"ITEM-1","itemData":{"DOI":"10.25078/gw.v8i2.2462","abstract":"Penelitian ini mencari Pola Mendidik Anak kepada warga dusun Pintubesi yang menganut agama Hindu. Pola Mendidik Anak adalah suatu proses yang dilakukan untuk meningkatkan serta mendukung perkembangan fisik, emosional, sosial, finansial, dan intelektual seorang anak dari bayi hingga dewasa. Dan penelitian mengetahui bagaimana cara mendidik anak dalam Umat Agama Hindu serta persamaan atau perbedaan yang tampak dengan penganut agama lain disana. Dari observasi awal diduga bahwa semua warga dengan latar agama masing-masing di Pintubesi mempunyai pola yang sama dalam mendidik anak. Penelitian menggunakan pendekatan kuantitaf degan triangulasi wawancara, menyebar angket dan diskusi bersama. hasilnya dinyatakan bahwa sebagai orang tua harus mampu mendidik anak agar tumbuh menjadi anak yang baik (suputra) dan berguna bagi sesama. Selain itu, orang tua juga harus mampu menanamkan nilai-nilai positif kepada anak sehingga pola pertumbuhan anak sesuai dengan yang diajarkan oleh Agama Hindu. Dari sisi budaya tidak tampak perbedaan pengasuhan anak diantara warga yang bersuku karo di Desa Pintu Besi, meski dengan agama berbeda.","author":[{"dropping-particle":"","family":"Siregar","given":"Nurliani","non-dropping-particle":"","parse-names":false,"suffix":""},{"dropping-particle":"","family":"Hutahaean","given":"Hasahatan","non-dropping-particle":"","parse-names":false,"suffix":""},{"dropping-particle":"","family":"dkk.","given":"","non-dropping-particle":"","parse-names":false,"suffix":""}],"container-title":"GUNA WIDYA : JURNAL PENDIDIKAN HINDU","id":"ITEM-1","issue":"2","issued":{"date-parts":[["2021"]]},"page":"190-199","title":"Pola Asuh Dalam Keluarga Dan Pengaruhnya Pada Pendidikan Karakter","type":"article-journal","volume":"8"},"label":"subverbo","locator":"193","uris":["http://www.mendeley.com/documents/?uuid=f17f59dc-67f1-46e4-af14-8875a17d95c8"]}],"mendeley":{"formattedCitation":"(Siregar et al., 2021, 193)","plainTextFormattedCitation":"(Siregar et al., 2021, 193)","previouslyFormattedCitation":"(Siregar et al., 2021, 193)"},"properties":{"noteIndex":0},"schema":"https://github.com/citation-style-language/schema/raw/master/csl-citation.json"}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(Siregar et al., 2021, 193)</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Di masa </w:t>
      </w:r>
      <w:r w:rsidR="00610DA1" w:rsidRPr="00C334F8">
        <w:rPr>
          <w:rFonts w:ascii="Yu Gothic UI Semilight" w:eastAsia="Yu Gothic UI Semilight" w:hAnsi="Yu Gothic UI Semilight"/>
          <w:i/>
          <w:iCs/>
          <w:sz w:val="24"/>
          <w:szCs w:val="24"/>
        </w:rPr>
        <w:t>pandemic</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kesempatan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kepada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orangtua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membangun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kedekatan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serta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terlibat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langsung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anak-anaknya</w:t>
      </w:r>
      <w:proofErr w:type="spellEnd"/>
      <w:r w:rsidRPr="00C334F8">
        <w:rPr>
          <w:rFonts w:ascii="Yu Gothic UI Semilight" w:eastAsia="Yu Gothic UI Semilight" w:hAnsi="Yu Gothic UI Semilight"/>
          <w:sz w:val="24"/>
          <w:szCs w:val="24"/>
        </w:rPr>
        <w:t xml:space="preserve"> di </w:t>
      </w:r>
      <w:proofErr w:type="spellStart"/>
      <w:r w:rsidRPr="00C334F8">
        <w:rPr>
          <w:rFonts w:ascii="Yu Gothic UI Semilight" w:eastAsia="Yu Gothic UI Semilight" w:hAnsi="Yu Gothic UI Semilight"/>
          <w:sz w:val="24"/>
          <w:szCs w:val="24"/>
        </w:rPr>
        <w:t>rumah</w:t>
      </w:r>
      <w:proofErr w:type="spellEnd"/>
      <w:r w:rsidRPr="00C334F8">
        <w:rPr>
          <w:rFonts w:ascii="Yu Gothic UI Semilight" w:eastAsia="Yu Gothic UI Semilight" w:hAnsi="Yu Gothic UI Semilight"/>
          <w:sz w:val="24"/>
          <w:szCs w:val="24"/>
        </w:rPr>
        <w:t xml:space="preserve"> </w:t>
      </w:r>
      <w:r w:rsidRPr="00C334F8">
        <w:rPr>
          <w:rStyle w:val="FootnoteReference"/>
          <w:rFonts w:ascii="Yu Gothic UI Semilight" w:eastAsia="Yu Gothic UI Semilight" w:hAnsi="Yu Gothic UI Semilight"/>
          <w:sz w:val="24"/>
          <w:szCs w:val="24"/>
        </w:rPr>
        <w:fldChar w:fldCharType="begin" w:fldLock="1"/>
      </w:r>
      <w:r w:rsidRPr="00C334F8">
        <w:rPr>
          <w:rFonts w:ascii="Yu Gothic UI Semilight" w:eastAsia="Yu Gothic UI Semilight" w:hAnsi="Yu Gothic UI Semilight"/>
          <w:sz w:val="24"/>
          <w:szCs w:val="24"/>
        </w:rPr>
        <w:instrText>ADDIN CSL_CITATION {"citationItems":[{"id":"ITEM-1","itemData":{"ISBN":"978-623-7645-71-9","author":[{"dropping-particle":"","family":"Masrul Dkk","given":"","non-dropping-particle":"","parse-names":false,"suffix":""}],"editor":[{"dropping-particle":"","family":"Limbong","given":"Tonni","non-dropping-particle":"","parse-names":false,"suffix":""}],"id":"ITEM-1","issued":{"date-parts":[["2020"]]},"number-of-pages":"197","publisher":"Yayasan Kita Menulis","publisher-place":"Surabaya","title":"Pandemik Covid-19: Persoalan dan Refleksi di Indonesia","type":"book"},"label":"subverbo","locator":"56","uris":["http://www.mendeley.com/documents/?uuid=0e33737d-09c3-4302-b472-5bc326bdeee8"]}],"mendeley":{"formattedCitation":"(Masrul Dkk, 2020, 56)","plainTextFormattedCitation":"(Masrul Dkk, 2020, 56)","previouslyFormattedCitation":"(Masrul Dkk, 2020, 56)"},"properties":{"noteIndex":0},"schema":"https://github.com/citation-style-language/schema/raw/master/csl-citation.json"}</w:instrText>
      </w:r>
      <w:r w:rsidRPr="00C334F8">
        <w:rPr>
          <w:rStyle w:val="FootnoteReference"/>
          <w:rFonts w:ascii="Yu Gothic UI Semilight" w:eastAsia="Yu Gothic UI Semilight" w:hAnsi="Yu Gothic UI Semilight"/>
          <w:sz w:val="24"/>
          <w:szCs w:val="24"/>
        </w:rPr>
        <w:fldChar w:fldCharType="separate"/>
      </w:r>
      <w:r w:rsidRPr="00C334F8">
        <w:rPr>
          <w:rFonts w:ascii="Yu Gothic UI Semilight" w:eastAsia="Yu Gothic UI Semilight" w:hAnsi="Yu Gothic UI Semilight"/>
          <w:bCs/>
          <w:noProof/>
          <w:sz w:val="24"/>
          <w:szCs w:val="24"/>
        </w:rPr>
        <w:t>(Masrul Dkk, 2020, 56)</w:t>
      </w:r>
      <w:r w:rsidRPr="00C334F8">
        <w:rPr>
          <w:rStyle w:val="FootnoteReference"/>
          <w:rFonts w:ascii="Yu Gothic UI Semilight" w:eastAsia="Yu Gothic UI Semilight" w:hAnsi="Yu Gothic UI Semilight"/>
          <w:sz w:val="24"/>
          <w:szCs w:val="24"/>
        </w:rPr>
        <w:fldChar w:fldCharType="end"/>
      </w:r>
      <w:r w:rsidRPr="00C334F8">
        <w:rPr>
          <w:rFonts w:ascii="Yu Gothic UI Semilight" w:eastAsia="Yu Gothic UI Semilight" w:hAnsi="Yu Gothic UI Semilight"/>
          <w:sz w:val="24"/>
          <w:szCs w:val="24"/>
        </w:rPr>
        <w:t xml:space="preserve">. Jadi </w:t>
      </w:r>
      <w:proofErr w:type="spellStart"/>
      <w:r w:rsidRPr="00C334F8">
        <w:rPr>
          <w:rFonts w:ascii="Yu Gothic UI Semilight" w:eastAsia="Yu Gothic UI Semilight" w:hAnsi="Yu Gothic UI Semilight"/>
          <w:sz w:val="24"/>
          <w:szCs w:val="24"/>
        </w:rPr>
        <w:t>dengan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adanya</w:t>
      </w:r>
      <w:proofErr w:type="spellEnd"/>
      <w:r w:rsidRPr="00C334F8">
        <w:rPr>
          <w:rFonts w:ascii="Yu Gothic UI Semilight" w:eastAsia="Yu Gothic UI Semilight" w:hAnsi="Yu Gothic UI Semilight"/>
          <w:sz w:val="24"/>
          <w:szCs w:val="24"/>
        </w:rPr>
        <w:t xml:space="preserve"> pandemic covid-19 </w:t>
      </w:r>
      <w:proofErr w:type="spellStart"/>
      <w:r w:rsidRPr="00C334F8">
        <w:rPr>
          <w:rFonts w:ascii="Yu Gothic UI Semilight" w:eastAsia="Yu Gothic UI Semilight" w:hAnsi="Yu Gothic UI Semilight"/>
          <w:sz w:val="24"/>
          <w:szCs w:val="24"/>
        </w:rPr>
        <w:t>memberikan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peluang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orang </w:t>
      </w:r>
      <w:proofErr w:type="spellStart"/>
      <w:r w:rsidRPr="00C334F8">
        <w:rPr>
          <w:rFonts w:ascii="Yu Gothic UI Semilight" w:eastAsia="Yu Gothic UI Semilight" w:hAnsi="Yu Gothic UI Semilight"/>
          <w:sz w:val="24"/>
          <w:szCs w:val="24"/>
        </w:rPr>
        <w:t>tua</w:t>
      </w:r>
      <w:proofErr w:type="spellEnd"/>
      <w:r w:rsidRPr="00C334F8">
        <w:rPr>
          <w:rFonts w:ascii="Yu Gothic UI Semilight" w:eastAsia="Yu Gothic UI Semilight" w:hAnsi="Yu Gothic UI Semilight"/>
          <w:sz w:val="24"/>
          <w:szCs w:val="24"/>
        </w:rPr>
        <w:t xml:space="preserve"> </w:t>
      </w:r>
      <w:proofErr w:type="spellStart"/>
      <w:r w:rsidR="00610DA1" w:rsidRPr="00C334F8">
        <w:rPr>
          <w:rFonts w:ascii="Yu Gothic UI Semilight" w:eastAsia="Yu Gothic UI Semilight" w:hAnsi="Yu Gothic UI Semilight"/>
          <w:sz w:val="24"/>
          <w:szCs w:val="24"/>
        </w:rPr>
        <w:t>k</w:t>
      </w:r>
      <w:r w:rsidRPr="00C334F8">
        <w:rPr>
          <w:rFonts w:ascii="Yu Gothic UI Semilight" w:eastAsia="Yu Gothic UI Semilight" w:hAnsi="Yu Gothic UI Semilight"/>
          <w:sz w:val="24"/>
          <w:szCs w:val="24"/>
        </w:rPr>
        <w:t>embali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menjalankan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tugas</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tanggungjawabnya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guru </w:t>
      </w:r>
      <w:proofErr w:type="spellStart"/>
      <w:r w:rsidRPr="00C334F8">
        <w:rPr>
          <w:rFonts w:ascii="Yu Gothic UI Semilight" w:eastAsia="Yu Gothic UI Semilight" w:hAnsi="Yu Gothic UI Semilight"/>
          <w:sz w:val="24"/>
          <w:szCs w:val="24"/>
        </w:rPr>
        <w:t>pertama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anak-anaknya</w:t>
      </w:r>
      <w:proofErr w:type="spellEnd"/>
      <w:r w:rsidRPr="00C334F8">
        <w:rPr>
          <w:rFonts w:ascii="Yu Gothic UI Semilight" w:eastAsia="Yu Gothic UI Semilight" w:hAnsi="Yu Gothic UI Semilight"/>
          <w:sz w:val="24"/>
          <w:szCs w:val="24"/>
        </w:rPr>
        <w:t>.</w:t>
      </w:r>
    </w:p>
    <w:p w14:paraId="575C5D6C" w14:textId="77777777" w:rsidR="00B02BE3" w:rsidRPr="00C334F8" w:rsidRDefault="00B02BE3" w:rsidP="00C334F8">
      <w:pPr>
        <w:widowControl w:val="0"/>
        <w:pBdr>
          <w:top w:val="nil"/>
          <w:left w:val="nil"/>
          <w:bottom w:val="nil"/>
          <w:right w:val="nil"/>
          <w:between w:val="nil"/>
        </w:pBdr>
        <w:spacing w:line="240" w:lineRule="auto"/>
        <w:ind w:right="-345"/>
        <w:jc w:val="right"/>
        <w:rPr>
          <w:rFonts w:ascii="Yu Gothic UI Semilight" w:eastAsia="Yu Gothic UI Semilight" w:hAnsi="Yu Gothic UI Semilight"/>
          <w:color w:val="000000"/>
          <w:sz w:val="24"/>
          <w:szCs w:val="24"/>
        </w:rPr>
      </w:pPr>
    </w:p>
    <w:p w14:paraId="0D78CD82" w14:textId="57BFF425" w:rsidR="00763502" w:rsidRPr="00C334F8" w:rsidRDefault="0030718B" w:rsidP="00C334F8">
      <w:pPr>
        <w:widowControl w:val="0"/>
        <w:pBdr>
          <w:top w:val="nil"/>
          <w:left w:val="nil"/>
          <w:bottom w:val="nil"/>
          <w:right w:val="nil"/>
          <w:between w:val="nil"/>
        </w:pBdr>
        <w:spacing w:line="240" w:lineRule="auto"/>
        <w:ind w:right="-345"/>
        <w:jc w:val="center"/>
        <w:rPr>
          <w:rFonts w:ascii="Yu Gothic UI Semilight" w:eastAsia="Yu Gothic UI Semilight" w:hAnsi="Yu Gothic UI Semilight"/>
          <w:b/>
          <w:bCs/>
          <w:color w:val="000000"/>
          <w:sz w:val="24"/>
          <w:szCs w:val="24"/>
        </w:rPr>
      </w:pPr>
      <w:r w:rsidRPr="00C334F8">
        <w:rPr>
          <w:rFonts w:ascii="Yu Gothic UI Semilight" w:eastAsia="Yu Gothic UI Semilight" w:hAnsi="Yu Gothic UI Semilight"/>
          <w:b/>
          <w:bCs/>
          <w:color w:val="000000"/>
          <w:sz w:val="24"/>
          <w:szCs w:val="24"/>
        </w:rPr>
        <w:t>SIMPULAN</w:t>
      </w:r>
    </w:p>
    <w:p w14:paraId="6E709C76" w14:textId="4D7708E2" w:rsidR="00763502" w:rsidRDefault="000353E4" w:rsidP="00C334F8">
      <w:pPr>
        <w:widowControl w:val="0"/>
        <w:pBdr>
          <w:top w:val="nil"/>
          <w:left w:val="nil"/>
          <w:bottom w:val="nil"/>
          <w:right w:val="nil"/>
          <w:between w:val="nil"/>
        </w:pBdr>
        <w:spacing w:before="79" w:line="240" w:lineRule="auto"/>
        <w:ind w:left="232" w:right="-345" w:firstLine="584"/>
        <w:jc w:val="both"/>
        <w:rPr>
          <w:rFonts w:ascii="Yu Gothic UI Semilight" w:eastAsia="Yu Gothic UI Semilight" w:hAnsi="Yu Gothic UI Semilight"/>
          <w:color w:val="000000"/>
          <w:sz w:val="24"/>
          <w:szCs w:val="24"/>
        </w:rPr>
      </w:pPr>
      <w:r w:rsidRPr="00C334F8">
        <w:rPr>
          <w:rFonts w:ascii="Yu Gothic UI Semilight" w:eastAsia="Yu Gothic UI Semilight" w:hAnsi="Yu Gothic UI Semilight"/>
          <w:sz w:val="24"/>
          <w:szCs w:val="24"/>
        </w:rPr>
        <w:t xml:space="preserve">Proses PJJ </w:t>
      </w:r>
      <w:proofErr w:type="spellStart"/>
      <w:r w:rsidRPr="00C334F8">
        <w:rPr>
          <w:rFonts w:ascii="Yu Gothic UI Semilight" w:eastAsia="Yu Gothic UI Semilight" w:hAnsi="Yu Gothic UI Semilight"/>
          <w:sz w:val="24"/>
          <w:szCs w:val="24"/>
        </w:rPr>
        <w:t>bukan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sistem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pembelajaran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baru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Peristiwa</w:t>
      </w:r>
      <w:proofErr w:type="spellEnd"/>
      <w:r w:rsidRPr="00C334F8">
        <w:rPr>
          <w:rFonts w:ascii="Yu Gothic UI Semilight" w:eastAsia="Yu Gothic UI Semilight" w:hAnsi="Yu Gothic UI Semilight"/>
          <w:sz w:val="24"/>
          <w:szCs w:val="24"/>
        </w:rPr>
        <w:t xml:space="preserve"> </w:t>
      </w:r>
      <w:r w:rsidRPr="00C334F8">
        <w:rPr>
          <w:rFonts w:ascii="Yu Gothic UI Semilight" w:eastAsia="Yu Gothic UI Semilight" w:hAnsi="Yu Gothic UI Semilight"/>
          <w:i/>
          <w:iCs/>
          <w:sz w:val="24"/>
          <w:szCs w:val="24"/>
        </w:rPr>
        <w:t>pandemic Covid-19</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menjadikan</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pilihan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terbaik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sebagai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jalan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keluar</w:t>
      </w:r>
      <w:proofErr w:type="spellEnd"/>
      <w:r w:rsidRPr="00C334F8">
        <w:rPr>
          <w:rFonts w:ascii="Yu Gothic UI Semilight" w:eastAsia="Yu Gothic UI Semilight" w:hAnsi="Yu Gothic UI Semilight"/>
          <w:sz w:val="24"/>
          <w:szCs w:val="24"/>
        </w:rPr>
        <w:t xml:space="preserve">. </w:t>
      </w:r>
      <w:proofErr w:type="spellStart"/>
      <w:r w:rsidR="00610DA1" w:rsidRPr="00C334F8">
        <w:rPr>
          <w:rFonts w:ascii="Yu Gothic UI Semilight" w:eastAsia="Yu Gothic UI Semilight" w:hAnsi="Yu Gothic UI Semilight"/>
          <w:sz w:val="24"/>
          <w:szCs w:val="24"/>
        </w:rPr>
        <w:t>Adanya</w:t>
      </w:r>
      <w:proofErr w:type="spellEnd"/>
      <w:r w:rsidR="00610DA1" w:rsidRPr="00C334F8">
        <w:rPr>
          <w:rFonts w:ascii="Yu Gothic UI Semilight" w:eastAsia="Yu Gothic UI Semilight" w:hAnsi="Yu Gothic UI Semilight"/>
          <w:sz w:val="24"/>
          <w:szCs w:val="24"/>
        </w:rPr>
        <w:t xml:space="preserve"> </w:t>
      </w:r>
      <w:proofErr w:type="spellStart"/>
      <w:r w:rsidR="00610DA1" w:rsidRPr="00C334F8">
        <w:rPr>
          <w:rFonts w:ascii="Yu Gothic UI Semilight" w:eastAsia="Yu Gothic UI Semilight" w:hAnsi="Yu Gothic UI Semilight"/>
          <w:sz w:val="24"/>
          <w:szCs w:val="24"/>
        </w:rPr>
        <w:t>l</w:t>
      </w:r>
      <w:r w:rsidRPr="00C334F8">
        <w:rPr>
          <w:rFonts w:ascii="Yu Gothic UI Semilight" w:eastAsia="Yu Gothic UI Semilight" w:hAnsi="Yu Gothic UI Semilight"/>
          <w:sz w:val="24"/>
          <w:szCs w:val="24"/>
        </w:rPr>
        <w:t>embaga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tenaga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pengajar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sistem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fasilitas</w:t>
      </w:r>
      <w:proofErr w:type="spellEnd"/>
      <w:r w:rsidRPr="00C334F8">
        <w:rPr>
          <w:rFonts w:ascii="Yu Gothic UI Semilight" w:eastAsia="Yu Gothic UI Semilight" w:hAnsi="Yu Gothic UI Semilight"/>
          <w:sz w:val="24"/>
          <w:szCs w:val="24"/>
        </w:rPr>
        <w:t xml:space="preserve"> internet </w:t>
      </w:r>
      <w:r w:rsidR="00610DA1" w:rsidRPr="00C334F8">
        <w:rPr>
          <w:rFonts w:ascii="Yu Gothic UI Semilight" w:eastAsia="Yu Gothic UI Semilight" w:hAnsi="Yu Gothic UI Semilight"/>
          <w:sz w:val="24"/>
          <w:szCs w:val="24"/>
        </w:rPr>
        <w:t xml:space="preserve">yang </w:t>
      </w:r>
      <w:proofErr w:type="spellStart"/>
      <w:r w:rsidRPr="00C334F8">
        <w:rPr>
          <w:rFonts w:ascii="Yu Gothic UI Semilight" w:eastAsia="Yu Gothic UI Semilight" w:hAnsi="Yu Gothic UI Semilight"/>
          <w:sz w:val="24"/>
          <w:szCs w:val="24"/>
        </w:rPr>
        <w:t>belum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mendukung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halangan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atau</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hambatan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tersendiri</w:t>
      </w:r>
      <w:proofErr w:type="spellEnd"/>
      <w:r w:rsidRPr="00C334F8">
        <w:rPr>
          <w:rFonts w:ascii="Yu Gothic UI Semilight" w:eastAsia="Yu Gothic UI Semilight" w:hAnsi="Yu Gothic UI Semilight"/>
          <w:sz w:val="24"/>
          <w:szCs w:val="24"/>
        </w:rPr>
        <w:t xml:space="preserve">. Dari </w:t>
      </w:r>
      <w:proofErr w:type="spellStart"/>
      <w:r w:rsidRPr="00C334F8">
        <w:rPr>
          <w:rFonts w:ascii="Yu Gothic UI Semilight" w:eastAsia="Yu Gothic UI Semilight" w:hAnsi="Yu Gothic UI Semilight"/>
          <w:sz w:val="24"/>
          <w:szCs w:val="24"/>
        </w:rPr>
        <w:t>pengalaman</w:t>
      </w:r>
      <w:proofErr w:type="spellEnd"/>
      <w:r w:rsidRPr="00C334F8">
        <w:rPr>
          <w:rFonts w:ascii="Yu Gothic UI Semilight" w:eastAsia="Yu Gothic UI Semilight" w:hAnsi="Yu Gothic UI Semilight"/>
          <w:sz w:val="24"/>
          <w:szCs w:val="24"/>
        </w:rPr>
        <w:t xml:space="preserve"> yang </w:t>
      </w:r>
      <w:proofErr w:type="spellStart"/>
      <w:r w:rsidRPr="00C334F8">
        <w:rPr>
          <w:rFonts w:ascii="Yu Gothic UI Semilight" w:eastAsia="Yu Gothic UI Semilight" w:hAnsi="Yu Gothic UI Semilight"/>
          <w:sz w:val="24"/>
          <w:szCs w:val="24"/>
        </w:rPr>
        <w:t>sudah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berjalan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selama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justru</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akan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peluang</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memaksimalkan</w:t>
      </w:r>
      <w:proofErr w:type="spellEnd"/>
      <w:r w:rsidRPr="00C334F8">
        <w:rPr>
          <w:rFonts w:ascii="Yu Gothic UI Semilight" w:eastAsia="Yu Gothic UI Semilight" w:hAnsi="Yu Gothic UI Semilight"/>
          <w:sz w:val="24"/>
          <w:szCs w:val="24"/>
        </w:rPr>
        <w:t xml:space="preserve"> proses </w:t>
      </w:r>
      <w:proofErr w:type="spellStart"/>
      <w:r w:rsidRPr="00C334F8">
        <w:rPr>
          <w:rFonts w:ascii="Yu Gothic UI Semilight" w:eastAsia="Yu Gothic UI Semilight" w:hAnsi="Yu Gothic UI Semilight"/>
          <w:sz w:val="24"/>
          <w:szCs w:val="24"/>
        </w:rPr>
        <w:t>pendidikan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Sehingga</w:t>
      </w:r>
      <w:proofErr w:type="spellEnd"/>
      <w:r w:rsidRPr="00C334F8">
        <w:rPr>
          <w:rFonts w:ascii="Yu Gothic UI Semilight" w:eastAsia="Yu Gothic UI Semilight" w:hAnsi="Yu Gothic UI Semilight"/>
          <w:sz w:val="24"/>
          <w:szCs w:val="24"/>
        </w:rPr>
        <w:t xml:space="preserve"> PJJ </w:t>
      </w:r>
      <w:proofErr w:type="spellStart"/>
      <w:r w:rsidRPr="00C334F8">
        <w:rPr>
          <w:rFonts w:ascii="Yu Gothic UI Semilight" w:eastAsia="Yu Gothic UI Semilight" w:hAnsi="Yu Gothic UI Semilight"/>
          <w:sz w:val="24"/>
          <w:szCs w:val="24"/>
        </w:rPr>
        <w:t>dapat</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efektif</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kontributif</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sekaligus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menjadi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kesempatan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besar</w:t>
      </w:r>
      <w:proofErr w:type="spellEnd"/>
      <w:r w:rsidRPr="00C334F8">
        <w:rPr>
          <w:rFonts w:ascii="Yu Gothic UI Semilight" w:eastAsia="Yu Gothic UI Semilight" w:hAnsi="Yu Gothic UI Semilight"/>
          <w:sz w:val="24"/>
          <w:szCs w:val="24"/>
        </w:rPr>
        <w:t xml:space="preserve"> meng-</w:t>
      </w:r>
      <w:proofErr w:type="spellStart"/>
      <w:r w:rsidRPr="00C334F8">
        <w:rPr>
          <w:rFonts w:ascii="Yu Gothic UI Semilight" w:eastAsia="Yu Gothic UI Semilight" w:hAnsi="Yu Gothic UI Semilight"/>
          <w:sz w:val="24"/>
          <w:szCs w:val="24"/>
        </w:rPr>
        <w:t>implementasikan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misiologi</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dalam</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konteks</w:t>
      </w:r>
      <w:proofErr w:type="spellEnd"/>
      <w:r w:rsidRPr="00C334F8">
        <w:rPr>
          <w:rFonts w:ascii="Yu Gothic UI Semilight" w:eastAsia="Yu Gothic UI Semilight" w:hAnsi="Yu Gothic UI Semilight"/>
          <w:sz w:val="24"/>
          <w:szCs w:val="24"/>
        </w:rPr>
        <w:t xml:space="preserve"> P</w:t>
      </w:r>
      <w:r w:rsidR="00610DA1" w:rsidRPr="00C334F8">
        <w:rPr>
          <w:rFonts w:ascii="Yu Gothic UI Semilight" w:eastAsia="Yu Gothic UI Semilight" w:hAnsi="Yu Gothic UI Semilight"/>
          <w:sz w:val="24"/>
          <w:szCs w:val="24"/>
        </w:rPr>
        <w:t>AK</w:t>
      </w:r>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untuk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mengajar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kebenaran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firman</w:t>
      </w:r>
      <w:proofErr w:type="spellEnd"/>
      <w:r w:rsidRPr="00C334F8">
        <w:rPr>
          <w:rFonts w:ascii="Yu Gothic UI Semilight" w:eastAsia="Yu Gothic UI Semilight" w:hAnsi="Yu Gothic UI Semilight"/>
          <w:sz w:val="24"/>
          <w:szCs w:val="24"/>
        </w:rPr>
        <w:t xml:space="preserve"> Allah, </w:t>
      </w:r>
      <w:proofErr w:type="spellStart"/>
      <w:r w:rsidRPr="00C334F8">
        <w:rPr>
          <w:rFonts w:ascii="Yu Gothic UI Semilight" w:eastAsia="Yu Gothic UI Semilight" w:hAnsi="Yu Gothic UI Semilight"/>
          <w:sz w:val="24"/>
          <w:szCs w:val="24"/>
        </w:rPr>
        <w:t>memuridkan</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menjadikan</w:t>
      </w:r>
      <w:proofErr w:type="spellEnd"/>
      <w:r w:rsidRPr="00C334F8">
        <w:rPr>
          <w:rFonts w:ascii="Yu Gothic UI Semilight" w:eastAsia="Yu Gothic UI Semilight" w:hAnsi="Yu Gothic UI Semilight"/>
          <w:sz w:val="24"/>
          <w:szCs w:val="24"/>
        </w:rPr>
        <w:t xml:space="preserve"> murid </w:t>
      </w:r>
      <w:proofErr w:type="spellStart"/>
      <w:r w:rsidRPr="00C334F8">
        <w:rPr>
          <w:rFonts w:ascii="Yu Gothic UI Semilight" w:eastAsia="Yu Gothic UI Semilight" w:hAnsi="Yu Gothic UI Semilight"/>
          <w:sz w:val="24"/>
          <w:szCs w:val="24"/>
        </w:rPr>
        <w:t>semakin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dewasa</w:t>
      </w:r>
      <w:proofErr w:type="spellEnd"/>
      <w:r w:rsidRPr="00C334F8">
        <w:rPr>
          <w:rFonts w:ascii="Yu Gothic UI Semilight" w:eastAsia="Yu Gothic UI Semilight" w:hAnsi="Yu Gothic UI Semilight"/>
          <w:sz w:val="24"/>
          <w:szCs w:val="24"/>
        </w:rPr>
        <w:t xml:space="preserve"> dan </w:t>
      </w:r>
      <w:proofErr w:type="spellStart"/>
      <w:r w:rsidRPr="00C334F8">
        <w:rPr>
          <w:rFonts w:ascii="Yu Gothic UI Semilight" w:eastAsia="Yu Gothic UI Semilight" w:hAnsi="Yu Gothic UI Semilight"/>
          <w:sz w:val="24"/>
          <w:szCs w:val="24"/>
        </w:rPr>
        <w:t>serupa</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karakter</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Tuhan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Yesus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Kristus</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Inilah</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puncak</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dari</w:t>
      </w:r>
      <w:proofErr w:type="spellEnd"/>
      <w:r w:rsidRPr="00C334F8">
        <w:rPr>
          <w:rFonts w:ascii="Yu Gothic UI Semilight" w:eastAsia="Yu Gothic UI Semilight" w:hAnsi="Yu Gothic UI Semilight"/>
          <w:sz w:val="24"/>
          <w:szCs w:val="24"/>
        </w:rPr>
        <w:t xml:space="preserve"> pada </w:t>
      </w:r>
      <w:proofErr w:type="spellStart"/>
      <w:r w:rsidRPr="00C334F8">
        <w:rPr>
          <w:rFonts w:ascii="Yu Gothic UI Semilight" w:eastAsia="Yu Gothic UI Semilight" w:hAnsi="Yu Gothic UI Semilight"/>
          <w:sz w:val="24"/>
          <w:szCs w:val="24"/>
        </w:rPr>
        <w:t>panggilan</w:t>
      </w:r>
      <w:proofErr w:type="spellEnd"/>
      <w:r w:rsidRPr="00C334F8">
        <w:rPr>
          <w:rFonts w:ascii="Yu Gothic UI Semilight" w:eastAsia="Yu Gothic UI Semilight" w:hAnsi="Yu Gothic UI Semilight"/>
          <w:sz w:val="24"/>
          <w:szCs w:val="24"/>
        </w:rPr>
        <w:t xml:space="preserve"> </w:t>
      </w:r>
      <w:proofErr w:type="spellStart"/>
      <w:r w:rsidRPr="00C334F8">
        <w:rPr>
          <w:rFonts w:ascii="Yu Gothic UI Semilight" w:eastAsia="Yu Gothic UI Semilight" w:hAnsi="Yu Gothic UI Semilight"/>
          <w:sz w:val="24"/>
          <w:szCs w:val="24"/>
        </w:rPr>
        <w:t>misiologis</w:t>
      </w:r>
      <w:proofErr w:type="spellEnd"/>
      <w:r w:rsidRPr="00C334F8">
        <w:rPr>
          <w:rFonts w:ascii="Yu Gothic UI Semilight" w:eastAsia="Yu Gothic UI Semilight" w:hAnsi="Yu Gothic UI Semilight"/>
          <w:sz w:val="24"/>
          <w:szCs w:val="24"/>
        </w:rPr>
        <w:t xml:space="preserve"> </w:t>
      </w:r>
      <w:r w:rsidR="00610DA1" w:rsidRPr="00C334F8">
        <w:rPr>
          <w:rFonts w:ascii="Yu Gothic UI Semilight" w:eastAsia="Yu Gothic UI Semilight" w:hAnsi="Yu Gothic UI Semilight"/>
          <w:sz w:val="24"/>
          <w:szCs w:val="24"/>
        </w:rPr>
        <w:t>PAK</w:t>
      </w:r>
      <w:r w:rsidRPr="00C334F8">
        <w:rPr>
          <w:rFonts w:ascii="Yu Gothic UI Semilight" w:eastAsia="Yu Gothic UI Semilight" w:hAnsi="Yu Gothic UI Semilight"/>
          <w:color w:val="000000"/>
          <w:sz w:val="24"/>
          <w:szCs w:val="24"/>
        </w:rPr>
        <w:t>.</w:t>
      </w:r>
    </w:p>
    <w:p w14:paraId="0D143B14" w14:textId="77777777" w:rsidR="00C334F8" w:rsidRDefault="00C334F8" w:rsidP="00C334F8">
      <w:pPr>
        <w:widowControl w:val="0"/>
        <w:pBdr>
          <w:top w:val="nil"/>
          <w:left w:val="nil"/>
          <w:bottom w:val="nil"/>
          <w:right w:val="nil"/>
          <w:between w:val="nil"/>
        </w:pBdr>
        <w:spacing w:before="79" w:line="240" w:lineRule="auto"/>
        <w:ind w:left="232" w:right="-345" w:firstLine="584"/>
        <w:jc w:val="both"/>
        <w:rPr>
          <w:rFonts w:ascii="Yu Gothic UI Semilight" w:eastAsia="Yu Gothic UI Semilight" w:hAnsi="Yu Gothic UI Semilight"/>
          <w:color w:val="000000"/>
          <w:sz w:val="24"/>
          <w:szCs w:val="24"/>
        </w:rPr>
      </w:pPr>
    </w:p>
    <w:p w14:paraId="7FB9F0AC" w14:textId="77777777" w:rsidR="00C334F8" w:rsidRDefault="00C334F8" w:rsidP="00C334F8">
      <w:pPr>
        <w:widowControl w:val="0"/>
        <w:pBdr>
          <w:top w:val="nil"/>
          <w:left w:val="nil"/>
          <w:bottom w:val="nil"/>
          <w:right w:val="nil"/>
          <w:between w:val="nil"/>
        </w:pBdr>
        <w:spacing w:before="79" w:line="240" w:lineRule="auto"/>
        <w:ind w:left="232" w:right="-345" w:firstLine="584"/>
        <w:jc w:val="both"/>
        <w:rPr>
          <w:rFonts w:ascii="Yu Gothic UI Semilight" w:eastAsia="Yu Gothic UI Semilight" w:hAnsi="Yu Gothic UI Semilight"/>
          <w:color w:val="000000"/>
          <w:sz w:val="24"/>
          <w:szCs w:val="24"/>
        </w:rPr>
      </w:pPr>
    </w:p>
    <w:p w14:paraId="580B187A" w14:textId="77777777" w:rsidR="00C334F8" w:rsidRPr="00C334F8" w:rsidRDefault="00C334F8" w:rsidP="00C334F8">
      <w:pPr>
        <w:widowControl w:val="0"/>
        <w:pBdr>
          <w:top w:val="nil"/>
          <w:left w:val="nil"/>
          <w:bottom w:val="nil"/>
          <w:right w:val="nil"/>
          <w:between w:val="nil"/>
        </w:pBdr>
        <w:spacing w:before="79" w:line="240" w:lineRule="auto"/>
        <w:ind w:left="232" w:right="-345" w:firstLine="584"/>
        <w:jc w:val="both"/>
        <w:rPr>
          <w:rFonts w:ascii="Yu Gothic UI Semilight" w:eastAsia="Yu Gothic UI Semilight" w:hAnsi="Yu Gothic UI Semilight"/>
          <w:color w:val="000000"/>
          <w:sz w:val="24"/>
          <w:szCs w:val="24"/>
        </w:rPr>
      </w:pPr>
    </w:p>
    <w:p w14:paraId="712F4975" w14:textId="3047C4D8" w:rsidR="00763502" w:rsidRPr="00C334F8" w:rsidRDefault="0030718B" w:rsidP="00BC3A0B">
      <w:pPr>
        <w:widowControl w:val="0"/>
        <w:pBdr>
          <w:top w:val="nil"/>
          <w:left w:val="nil"/>
          <w:bottom w:val="nil"/>
          <w:right w:val="nil"/>
          <w:between w:val="nil"/>
        </w:pBdr>
        <w:spacing w:before="455" w:line="240" w:lineRule="auto"/>
        <w:ind w:left="533"/>
        <w:jc w:val="center"/>
        <w:rPr>
          <w:rFonts w:ascii="Yu Gothic UI Semilight" w:eastAsia="Yu Gothic UI Semilight" w:hAnsi="Yu Gothic UI Semilight"/>
          <w:b/>
          <w:bCs/>
          <w:color w:val="000000"/>
          <w:sz w:val="24"/>
          <w:szCs w:val="24"/>
        </w:rPr>
      </w:pPr>
      <w:r w:rsidRPr="00C334F8">
        <w:rPr>
          <w:rFonts w:ascii="Yu Gothic UI Semilight" w:eastAsia="Yu Gothic UI Semilight" w:hAnsi="Yu Gothic UI Semilight"/>
          <w:b/>
          <w:bCs/>
          <w:color w:val="000000"/>
          <w:sz w:val="24"/>
          <w:szCs w:val="24"/>
        </w:rPr>
        <w:t>DAFTAR PUSTAKA</w:t>
      </w:r>
    </w:p>
    <w:p w14:paraId="58C1F1B1" w14:textId="6D960AE1"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olor w:val="000000"/>
          <w:sz w:val="24"/>
          <w:szCs w:val="24"/>
        </w:rPr>
        <w:fldChar w:fldCharType="begin" w:fldLock="1"/>
      </w:r>
      <w:r w:rsidRPr="00C334F8">
        <w:rPr>
          <w:rFonts w:ascii="Yu Gothic UI Semilight" w:eastAsia="Yu Gothic UI Semilight" w:hAnsi="Yu Gothic UI Semilight"/>
          <w:color w:val="000000"/>
          <w:sz w:val="24"/>
          <w:szCs w:val="24"/>
        </w:rPr>
        <w:instrText xml:space="preserve">ADDIN Mendeley Bibliography CSL_BIBLIOGRAPHY </w:instrText>
      </w:r>
      <w:r w:rsidRPr="00C334F8">
        <w:rPr>
          <w:rFonts w:ascii="Yu Gothic UI Semilight" w:eastAsia="Yu Gothic UI Semilight" w:hAnsi="Yu Gothic UI Semilight"/>
          <w:color w:val="000000"/>
          <w:sz w:val="24"/>
          <w:szCs w:val="24"/>
        </w:rPr>
        <w:fldChar w:fldCharType="separate"/>
      </w:r>
      <w:r w:rsidRPr="00C334F8">
        <w:rPr>
          <w:rFonts w:ascii="Yu Gothic UI Semilight" w:eastAsia="Yu Gothic UI Semilight" w:hAnsi="Yu Gothic UI Semilight" w:cs="Times New Roman"/>
          <w:noProof/>
          <w:sz w:val="24"/>
          <w:szCs w:val="24"/>
        </w:rPr>
        <w:t xml:space="preserve">Adi, N. N. S., Oka, D. N., &amp; Wati, N. M. S. (2021). Dampak Positif dan Negatif Pembelajaran Jarak Jauh di Masa Pandemi COVID-19. </w:t>
      </w:r>
      <w:r w:rsidRPr="00C334F8">
        <w:rPr>
          <w:rFonts w:ascii="Yu Gothic UI Semilight" w:eastAsia="Yu Gothic UI Semilight" w:hAnsi="Yu Gothic UI Semilight" w:cs="Times New Roman"/>
          <w:i/>
          <w:iCs/>
          <w:noProof/>
          <w:sz w:val="24"/>
          <w:szCs w:val="24"/>
        </w:rPr>
        <w:t>Jurnal Imiah Pendidikan Dan Pembelajaran</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5</w:t>
      </w:r>
      <w:r w:rsidRPr="00C334F8">
        <w:rPr>
          <w:rFonts w:ascii="Yu Gothic UI Semilight" w:eastAsia="Yu Gothic UI Semilight" w:hAnsi="Yu Gothic UI Semilight" w:cs="Times New Roman"/>
          <w:noProof/>
          <w:sz w:val="24"/>
          <w:szCs w:val="24"/>
        </w:rPr>
        <w:t>(1), 14–29. https://doi.org/10.23887/jipp.v5i1.32803</w:t>
      </w:r>
    </w:p>
    <w:p w14:paraId="2361FDC7"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Arianto, B. (2021). Dampak Pandemi COVID-19 terhadap Perekonomian Dunia. </w:t>
      </w:r>
      <w:r w:rsidRPr="00C334F8">
        <w:rPr>
          <w:rFonts w:ascii="Yu Gothic UI Semilight" w:eastAsia="Yu Gothic UI Semilight" w:hAnsi="Yu Gothic UI Semilight" w:cs="Times New Roman"/>
          <w:i/>
          <w:iCs/>
          <w:noProof/>
          <w:sz w:val="24"/>
          <w:szCs w:val="24"/>
        </w:rPr>
        <w:t>JURNAL EKONOMI PERJUANGAN</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2</w:t>
      </w:r>
      <w:r w:rsidRPr="00C334F8">
        <w:rPr>
          <w:rFonts w:ascii="Yu Gothic UI Semilight" w:eastAsia="Yu Gothic UI Semilight" w:hAnsi="Yu Gothic UI Semilight" w:cs="Times New Roman"/>
          <w:noProof/>
          <w:sz w:val="24"/>
          <w:szCs w:val="24"/>
        </w:rPr>
        <w:t>(2), 106–126. https://doi.org/10.36423/jumper.v2i2.665</w:t>
      </w:r>
    </w:p>
    <w:p w14:paraId="0151730B"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Astriani, Y., &amp; Marzuki, I. (2021). PJJ: Digital Transformasi Daring Pada Evaluasi Pendidikan Di Era Pandemi Covid-19. </w:t>
      </w:r>
      <w:r w:rsidRPr="00C334F8">
        <w:rPr>
          <w:rFonts w:ascii="Yu Gothic UI Semilight" w:eastAsia="Yu Gothic UI Semilight" w:hAnsi="Yu Gothic UI Semilight" w:cs="Times New Roman"/>
          <w:i/>
          <w:iCs/>
          <w:noProof/>
          <w:sz w:val="24"/>
          <w:szCs w:val="24"/>
        </w:rPr>
        <w:t>Rausyan Fikr</w:t>
      </w:r>
      <w:r w:rsidRPr="00C334F8">
        <w:rPr>
          <w:rFonts w:eastAsia="Yu Gothic UI Semilight"/>
          <w:i/>
          <w:iCs/>
          <w:noProof/>
          <w:sz w:val="24"/>
          <w:szCs w:val="24"/>
        </w:rPr>
        <w:t> </w:t>
      </w:r>
      <w:r w:rsidRPr="00C334F8">
        <w:rPr>
          <w:rFonts w:ascii="Yu Gothic UI Semilight" w:eastAsia="Yu Gothic UI Semilight" w:hAnsi="Yu Gothic UI Semilight" w:cs="Times New Roman"/>
          <w:i/>
          <w:iCs/>
          <w:noProof/>
          <w:sz w:val="24"/>
          <w:szCs w:val="24"/>
        </w:rPr>
        <w:t>: Jurnal Pemikiran Dan Pencerahan</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17</w:t>
      </w:r>
      <w:r w:rsidRPr="00C334F8">
        <w:rPr>
          <w:rFonts w:ascii="Yu Gothic UI Semilight" w:eastAsia="Yu Gothic UI Semilight" w:hAnsi="Yu Gothic UI Semilight" w:cs="Times New Roman"/>
          <w:noProof/>
          <w:sz w:val="24"/>
          <w:szCs w:val="24"/>
        </w:rPr>
        <w:t>(1), 1–12. https://doi.org/10.31000/rf.v17i1.4205</w:t>
      </w:r>
    </w:p>
    <w:p w14:paraId="2CB725DE"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Belo, Y. (2018). Urgensi Pendidikan Kristen Berdasarkan Alkitab. </w:t>
      </w:r>
      <w:r w:rsidRPr="00C334F8">
        <w:rPr>
          <w:rFonts w:ascii="Yu Gothic UI Semilight" w:eastAsia="Yu Gothic UI Semilight" w:hAnsi="Yu Gothic UI Semilight" w:cs="Times New Roman"/>
          <w:i/>
          <w:iCs/>
          <w:noProof/>
          <w:sz w:val="24"/>
          <w:szCs w:val="24"/>
        </w:rPr>
        <w:t>JURNAL LUXNOS</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4</w:t>
      </w:r>
      <w:r w:rsidRPr="00C334F8">
        <w:rPr>
          <w:rFonts w:ascii="Yu Gothic UI Semilight" w:eastAsia="Yu Gothic UI Semilight" w:hAnsi="Yu Gothic UI Semilight" w:cs="Times New Roman"/>
          <w:noProof/>
          <w:sz w:val="24"/>
          <w:szCs w:val="24"/>
        </w:rPr>
        <w:t>(1), 50–59. https://doi.org/10.47304/jl.v4i1.124</w:t>
      </w:r>
    </w:p>
    <w:p w14:paraId="09348A52"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Belo, Y. (2019). Pendidikan Agama Kristen Dalam Matius 28:19-20. </w:t>
      </w:r>
      <w:r w:rsidRPr="00C334F8">
        <w:rPr>
          <w:rFonts w:ascii="Yu Gothic UI Semilight" w:eastAsia="Yu Gothic UI Semilight" w:hAnsi="Yu Gothic UI Semilight" w:cs="Times New Roman"/>
          <w:i/>
          <w:iCs/>
          <w:noProof/>
          <w:sz w:val="24"/>
          <w:szCs w:val="24"/>
        </w:rPr>
        <w:t>JURNAL LUXNOS</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5</w:t>
      </w:r>
      <w:r w:rsidRPr="00C334F8">
        <w:rPr>
          <w:rFonts w:ascii="Yu Gothic UI Semilight" w:eastAsia="Yu Gothic UI Semilight" w:hAnsi="Yu Gothic UI Semilight" w:cs="Times New Roman"/>
          <w:noProof/>
          <w:sz w:val="24"/>
          <w:szCs w:val="24"/>
        </w:rPr>
        <w:t>(2), 127–133. https://doi.org/10.47304/jl.v5i2.21</w:t>
      </w:r>
    </w:p>
    <w:p w14:paraId="3FAB3482"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Bilo, D. T. (2020). Korelasi Landasan Teologis Dan Filosofis Dalam Pengembangan Prinsip Dan Praksis Pendidikan Agama Kristen. </w:t>
      </w:r>
      <w:r w:rsidRPr="00C334F8">
        <w:rPr>
          <w:rFonts w:ascii="Yu Gothic UI Semilight" w:eastAsia="Yu Gothic UI Semilight" w:hAnsi="Yu Gothic UI Semilight" w:cs="Times New Roman"/>
          <w:i/>
          <w:iCs/>
          <w:noProof/>
          <w:sz w:val="24"/>
          <w:szCs w:val="24"/>
        </w:rPr>
        <w:t>Phronesis Jurnal Teologi Dan Misi</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3</w:t>
      </w:r>
      <w:r w:rsidRPr="00C334F8">
        <w:rPr>
          <w:rFonts w:ascii="Yu Gothic UI Semilight" w:eastAsia="Yu Gothic UI Semilight" w:hAnsi="Yu Gothic UI Semilight" w:cs="Times New Roman"/>
          <w:noProof/>
          <w:sz w:val="24"/>
          <w:szCs w:val="24"/>
        </w:rPr>
        <w:t>(1), 1–23. https://doi.org/10.47457/phr.v3i1.46</w:t>
      </w:r>
    </w:p>
    <w:p w14:paraId="260A30B7"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Bilo, D. T., &amp; Hutahaean, H. (2023). Implementasi Pemahaman Teologi Pernikahan Umat Hindu dan Kristen Di Pintubesi Bagi Kerukunan. </w:t>
      </w:r>
      <w:r w:rsidRPr="00C334F8">
        <w:rPr>
          <w:rFonts w:ascii="Yu Gothic UI Semilight" w:eastAsia="Yu Gothic UI Semilight" w:hAnsi="Yu Gothic UI Semilight" w:cs="Times New Roman"/>
          <w:i/>
          <w:iCs/>
          <w:noProof/>
          <w:sz w:val="24"/>
          <w:szCs w:val="24"/>
        </w:rPr>
        <w:t>Jurnal Penelitian Agama Hindu</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7</w:t>
      </w:r>
      <w:r w:rsidRPr="00C334F8">
        <w:rPr>
          <w:rFonts w:ascii="Yu Gothic UI Semilight" w:eastAsia="Yu Gothic UI Semilight" w:hAnsi="Yu Gothic UI Semilight" w:cs="Times New Roman"/>
          <w:noProof/>
          <w:sz w:val="24"/>
          <w:szCs w:val="24"/>
        </w:rPr>
        <w:t>(2), 121–134. https://doi.org/https://doi.org/10.37329/jpah.v7i2.2041</w:t>
      </w:r>
    </w:p>
    <w:p w14:paraId="6FFB914D"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Canete, J. J. O. (2020). The Figure of the Woman in the Protoevangelium and the Dispute of the Sexes: An Analysis on Genesis 3:15. </w:t>
      </w:r>
      <w:r w:rsidRPr="00C334F8">
        <w:rPr>
          <w:rFonts w:ascii="Yu Gothic UI Semilight" w:eastAsia="Yu Gothic UI Semilight" w:hAnsi="Yu Gothic UI Semilight" w:cs="Times New Roman"/>
          <w:i/>
          <w:iCs/>
          <w:noProof/>
          <w:sz w:val="24"/>
          <w:szCs w:val="24"/>
        </w:rPr>
        <w:t>International Journal of Research Studies in Education</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10</w:t>
      </w:r>
      <w:r w:rsidRPr="00C334F8">
        <w:rPr>
          <w:rFonts w:ascii="Yu Gothic UI Semilight" w:eastAsia="Yu Gothic UI Semilight" w:hAnsi="Yu Gothic UI Semilight" w:cs="Times New Roman"/>
          <w:noProof/>
          <w:sz w:val="24"/>
          <w:szCs w:val="24"/>
        </w:rPr>
        <w:t>(2), 87–95. https://doi.org/10.5861/ijrse.2020.5726</w:t>
      </w:r>
    </w:p>
    <w:p w14:paraId="2102395A"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Cox, W. F., &amp; Peck, R. A. (2018). Christian Education as Discipleship Formation. </w:t>
      </w:r>
      <w:r w:rsidRPr="00C334F8">
        <w:rPr>
          <w:rFonts w:ascii="Yu Gothic UI Semilight" w:eastAsia="Yu Gothic UI Semilight" w:hAnsi="Yu Gothic UI Semilight" w:cs="Times New Roman"/>
          <w:i/>
          <w:iCs/>
          <w:noProof/>
          <w:sz w:val="24"/>
          <w:szCs w:val="24"/>
        </w:rPr>
        <w:t>Christian Education Journal</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15</w:t>
      </w:r>
      <w:r w:rsidRPr="00C334F8">
        <w:rPr>
          <w:rFonts w:ascii="Yu Gothic UI Semilight" w:eastAsia="Yu Gothic UI Semilight" w:hAnsi="Yu Gothic UI Semilight" w:cs="Times New Roman"/>
          <w:noProof/>
          <w:sz w:val="24"/>
          <w:szCs w:val="24"/>
        </w:rPr>
        <w:t>(2), 243–261. https://doi.org/10.1177/0739891318778859</w:t>
      </w:r>
    </w:p>
    <w:p w14:paraId="6D5EE744"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Cucus, A., &amp; Aprilinda, Y. (2016). Pengembangan E-Learning Berbasis Multimedia untuk Efektivitas Pembelajaran Jarak Jauh. </w:t>
      </w:r>
      <w:r w:rsidRPr="00C334F8">
        <w:rPr>
          <w:rFonts w:ascii="Yu Gothic UI Semilight" w:eastAsia="Yu Gothic UI Semilight" w:hAnsi="Yu Gothic UI Semilight" w:cs="Times New Roman"/>
          <w:i/>
          <w:iCs/>
          <w:noProof/>
          <w:sz w:val="24"/>
          <w:szCs w:val="24"/>
        </w:rPr>
        <w:t>Explore: Jurnal Sistem Informasi Dan Telematika</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7</w:t>
      </w:r>
      <w:r w:rsidRPr="00C334F8">
        <w:rPr>
          <w:rFonts w:ascii="Yu Gothic UI Semilight" w:eastAsia="Yu Gothic UI Semilight" w:hAnsi="Yu Gothic UI Semilight" w:cs="Times New Roman"/>
          <w:noProof/>
          <w:sz w:val="24"/>
          <w:szCs w:val="24"/>
        </w:rPr>
        <w:t>(1), 1–5. https://doi.org/10.36448/jsit.v7i1.765</w:t>
      </w:r>
    </w:p>
    <w:p w14:paraId="6CDB1708"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Daniel, S. J. (2020). Education and the COVID-19 pandemic. </w:t>
      </w:r>
      <w:r w:rsidRPr="00C334F8">
        <w:rPr>
          <w:rFonts w:ascii="Yu Gothic UI Semilight" w:eastAsia="Yu Gothic UI Semilight" w:hAnsi="Yu Gothic UI Semilight" w:cs="Times New Roman"/>
          <w:i/>
          <w:iCs/>
          <w:noProof/>
          <w:sz w:val="24"/>
          <w:szCs w:val="24"/>
        </w:rPr>
        <w:t>Prospects</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49</w:t>
      </w:r>
      <w:r w:rsidRPr="00C334F8">
        <w:rPr>
          <w:rFonts w:ascii="Yu Gothic UI Semilight" w:eastAsia="Yu Gothic UI Semilight" w:hAnsi="Yu Gothic UI Semilight" w:cs="Times New Roman"/>
          <w:noProof/>
          <w:sz w:val="24"/>
          <w:szCs w:val="24"/>
        </w:rPr>
        <w:t>(1–2), 91–96. https://doi.org/10.1007/s11125-020-09464-3</w:t>
      </w:r>
    </w:p>
    <w:p w14:paraId="2C0F8D5C"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Darmawan, I. P. A. (2019). Jadikanlah Murid: Tugas Pemuridan Gereja Menurut Matius 28:18-20. </w:t>
      </w:r>
      <w:r w:rsidRPr="00C334F8">
        <w:rPr>
          <w:rFonts w:ascii="Yu Gothic UI Semilight" w:eastAsia="Yu Gothic UI Semilight" w:hAnsi="Yu Gothic UI Semilight" w:cs="Times New Roman"/>
          <w:i/>
          <w:iCs/>
          <w:noProof/>
          <w:sz w:val="24"/>
          <w:szCs w:val="24"/>
        </w:rPr>
        <w:t>Evangelikal: Jurnal Teologi Injili Dan Pembinaan Warga Jemaat</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3</w:t>
      </w:r>
      <w:r w:rsidRPr="00C334F8">
        <w:rPr>
          <w:rFonts w:ascii="Yu Gothic UI Semilight" w:eastAsia="Yu Gothic UI Semilight" w:hAnsi="Yu Gothic UI Semilight" w:cs="Times New Roman"/>
          <w:noProof/>
          <w:sz w:val="24"/>
          <w:szCs w:val="24"/>
        </w:rPr>
        <w:t>(2), 144–153. https://doi.org/10.46445/ejti.v3i2.138</w:t>
      </w:r>
    </w:p>
    <w:p w14:paraId="6BAEDB36"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Estes, D. (2012). Protoevangelium. In G. T. Kurian (Ed.), </w:t>
      </w:r>
      <w:r w:rsidRPr="00C334F8">
        <w:rPr>
          <w:rFonts w:ascii="Yu Gothic UI Semilight" w:eastAsia="Yu Gothic UI Semilight" w:hAnsi="Yu Gothic UI Semilight" w:cs="Times New Roman"/>
          <w:i/>
          <w:iCs/>
          <w:noProof/>
          <w:sz w:val="24"/>
          <w:szCs w:val="24"/>
        </w:rPr>
        <w:t>The Encyclopedia of Christian Civilization</w:t>
      </w:r>
      <w:r w:rsidRPr="00C334F8">
        <w:rPr>
          <w:rFonts w:ascii="Yu Gothic UI Semilight" w:eastAsia="Yu Gothic UI Semilight" w:hAnsi="Yu Gothic UI Semilight" w:cs="Times New Roman"/>
          <w:noProof/>
          <w:sz w:val="24"/>
          <w:szCs w:val="24"/>
        </w:rPr>
        <w:t xml:space="preserve"> (pp. 1412–1432). Wiley. https://doi.org/https://doi.org/10.1002/9780470670606.wbecc1636</w:t>
      </w:r>
    </w:p>
    <w:p w14:paraId="2E1C89D3"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Hamzah, A. (2020). </w:t>
      </w:r>
      <w:r w:rsidRPr="00C334F8">
        <w:rPr>
          <w:rFonts w:ascii="Yu Gothic UI Semilight" w:eastAsia="Yu Gothic UI Semilight" w:hAnsi="Yu Gothic UI Semilight" w:cs="Times New Roman"/>
          <w:i/>
          <w:iCs/>
          <w:noProof/>
          <w:sz w:val="24"/>
          <w:szCs w:val="24"/>
        </w:rPr>
        <w:t>Metode Penelitian Kepustakaan</w:t>
      </w:r>
      <w:r w:rsidRPr="00C334F8">
        <w:rPr>
          <w:rFonts w:ascii="Yu Gothic UI Semilight" w:eastAsia="Yu Gothic UI Semilight" w:hAnsi="Yu Gothic UI Semilight" w:cs="Times New Roman"/>
          <w:noProof/>
          <w:sz w:val="24"/>
          <w:szCs w:val="24"/>
        </w:rPr>
        <w:t xml:space="preserve"> (Revisi). Literasi Nusantara.</w:t>
      </w:r>
    </w:p>
    <w:p w14:paraId="17E02A03"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Hutahaean, H., &amp; Boys, D. J. (2021). Teologi Misi Menjadi Saksi dan Memberitakan Kemasyhuran Allah (BGA Yes.43:8-21). In A. Putra, M. Bambangan, &amp; T. Salurante (Eds.), </w:t>
      </w:r>
      <w:r w:rsidRPr="00C334F8">
        <w:rPr>
          <w:rFonts w:ascii="Yu Gothic UI Semilight" w:eastAsia="Yu Gothic UI Semilight" w:hAnsi="Yu Gothic UI Semilight" w:cs="Times New Roman"/>
          <w:i/>
          <w:iCs/>
          <w:noProof/>
          <w:sz w:val="24"/>
          <w:szCs w:val="24"/>
        </w:rPr>
        <w:t>KESETIAAN YANG MEMAHAT HATI</w:t>
      </w:r>
      <w:r w:rsidRPr="00C334F8">
        <w:rPr>
          <w:rFonts w:ascii="Yu Gothic UI Semilight" w:eastAsia="Yu Gothic UI Semilight" w:hAnsi="Yu Gothic UI Semilight" w:cs="Times New Roman"/>
          <w:noProof/>
          <w:sz w:val="24"/>
          <w:szCs w:val="24"/>
        </w:rPr>
        <w:t xml:space="preserve"> (pp. 50–63). BPK Gunung Mulia.</w:t>
      </w:r>
    </w:p>
    <w:p w14:paraId="0DB87E13"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Hutahaean, H., Silalahi, B. S., &amp; Simanjuntak, L. Z. (2020). Spiritualitas Pandemik: Tinjauan Fenomenologi Ibadah Di Rumah. </w:t>
      </w:r>
      <w:r w:rsidRPr="00C334F8">
        <w:rPr>
          <w:rFonts w:ascii="Yu Gothic UI Semilight" w:eastAsia="Yu Gothic UI Semilight" w:hAnsi="Yu Gothic UI Semilight" w:cs="Times New Roman"/>
          <w:i/>
          <w:iCs/>
          <w:noProof/>
          <w:sz w:val="24"/>
          <w:szCs w:val="24"/>
        </w:rPr>
        <w:t>Evangelikal: Jurnal Teologi Injili Dan Pembinaan Warga Jemaat</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4</w:t>
      </w:r>
      <w:r w:rsidRPr="00C334F8">
        <w:rPr>
          <w:rFonts w:ascii="Yu Gothic UI Semilight" w:eastAsia="Yu Gothic UI Semilight" w:hAnsi="Yu Gothic UI Semilight" w:cs="Times New Roman"/>
          <w:noProof/>
          <w:sz w:val="24"/>
          <w:szCs w:val="24"/>
        </w:rPr>
        <w:t>(2), 234–249. https://doi.org/10.46445/ejti.v4i2.270</w:t>
      </w:r>
    </w:p>
    <w:p w14:paraId="79C94F3A"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Hutapea, R. H. (2020). Kreativitas Mengajar Guru Pendidikan Agama Kristen Di Masa Covid-19. </w:t>
      </w:r>
      <w:r w:rsidRPr="00C334F8">
        <w:rPr>
          <w:rFonts w:ascii="Yu Gothic UI Semilight" w:eastAsia="Yu Gothic UI Semilight" w:hAnsi="Yu Gothic UI Semilight" w:cs="Times New Roman"/>
          <w:i/>
          <w:iCs/>
          <w:noProof/>
          <w:sz w:val="24"/>
          <w:szCs w:val="24"/>
        </w:rPr>
        <w:t>Didache: Journal of Christian Education</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w:t>
      </w:r>
      <w:r w:rsidRPr="00C334F8">
        <w:rPr>
          <w:rFonts w:ascii="Yu Gothic UI Semilight" w:eastAsia="Yu Gothic UI Semilight" w:hAnsi="Yu Gothic UI Semilight" w:cs="Times New Roman"/>
          <w:noProof/>
          <w:sz w:val="24"/>
          <w:szCs w:val="24"/>
        </w:rPr>
        <w:t>(1), 1–12. https://doi.org/10.46445/djce.v1i1.287</w:t>
      </w:r>
    </w:p>
    <w:p w14:paraId="3AF16A58"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Kasih, A. P. (2020). Survei UNICEF: 66 Persen Siswa Mengaku Tak Nyaman Belajar di Rumah. </w:t>
      </w:r>
      <w:r w:rsidRPr="00C334F8">
        <w:rPr>
          <w:rFonts w:ascii="Yu Gothic UI Semilight" w:eastAsia="Yu Gothic UI Semilight" w:hAnsi="Yu Gothic UI Semilight" w:cs="Times New Roman"/>
          <w:i/>
          <w:iCs/>
          <w:noProof/>
          <w:sz w:val="24"/>
          <w:szCs w:val="24"/>
        </w:rPr>
        <w:t>Kompas</w:t>
      </w:r>
      <w:r w:rsidRPr="00C334F8">
        <w:rPr>
          <w:rFonts w:ascii="Yu Gothic UI Semilight" w:eastAsia="Yu Gothic UI Semilight" w:hAnsi="Yu Gothic UI Semilight" w:cs="Times New Roman"/>
          <w:noProof/>
          <w:sz w:val="24"/>
          <w:szCs w:val="24"/>
        </w:rPr>
        <w:t>.</w:t>
      </w:r>
    </w:p>
    <w:p w14:paraId="5A8978A0"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Kim, S. (2017). Mission’s Public Engagement: The Conversation of Missiology and Public Theology. </w:t>
      </w:r>
      <w:r w:rsidRPr="00C334F8">
        <w:rPr>
          <w:rFonts w:ascii="Yu Gothic UI Semilight" w:eastAsia="Yu Gothic UI Semilight" w:hAnsi="Yu Gothic UI Semilight" w:cs="Times New Roman"/>
          <w:i/>
          <w:iCs/>
          <w:noProof/>
          <w:sz w:val="24"/>
          <w:szCs w:val="24"/>
        </w:rPr>
        <w:t>Missiology: An International Review</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45</w:t>
      </w:r>
      <w:r w:rsidRPr="00C334F8">
        <w:rPr>
          <w:rFonts w:ascii="Yu Gothic UI Semilight" w:eastAsia="Yu Gothic UI Semilight" w:hAnsi="Yu Gothic UI Semilight" w:cs="Times New Roman"/>
          <w:noProof/>
          <w:sz w:val="24"/>
          <w:szCs w:val="24"/>
        </w:rPr>
        <w:t>(1), 7–24. https://doi.org/10.1177/0091829616680650</w:t>
      </w:r>
    </w:p>
    <w:p w14:paraId="66E576FA"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Kirk, J. A. (2012). </w:t>
      </w:r>
      <w:r w:rsidRPr="00C334F8">
        <w:rPr>
          <w:rFonts w:ascii="Yu Gothic UI Semilight" w:eastAsia="Yu Gothic UI Semilight" w:hAnsi="Yu Gothic UI Semilight" w:cs="Times New Roman"/>
          <w:i/>
          <w:iCs/>
          <w:noProof/>
          <w:sz w:val="24"/>
          <w:szCs w:val="24"/>
        </w:rPr>
        <w:t>Apa itu Misi?: Suatu Penelusuran Teologis</w:t>
      </w:r>
      <w:r w:rsidRPr="00C334F8">
        <w:rPr>
          <w:rFonts w:ascii="Yu Gothic UI Semilight" w:eastAsia="Yu Gothic UI Semilight" w:hAnsi="Yu Gothic UI Semilight" w:cs="Times New Roman"/>
          <w:noProof/>
          <w:sz w:val="24"/>
          <w:szCs w:val="24"/>
        </w:rPr>
        <w:t xml:space="preserve"> (P. Katoppo (ed.)). BPK Gunung Mulia.</w:t>
      </w:r>
    </w:p>
    <w:p w14:paraId="0C124165"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Larisu, Z., Idrus, M., Upe, A., &amp; Kasim, S. S. (2020). Pengembangan Pembelajaran Jarak Jauh (PJJ) Berbasis Website Sebagai Media Komunikasi Interaktif di Masa Pandemi Covid-19 di Kota Kendari. </w:t>
      </w:r>
      <w:r w:rsidRPr="00C334F8">
        <w:rPr>
          <w:rFonts w:ascii="Yu Gothic UI Semilight" w:eastAsia="Yu Gothic UI Semilight" w:hAnsi="Yu Gothic UI Semilight" w:cs="Times New Roman"/>
          <w:i/>
          <w:iCs/>
          <w:noProof/>
          <w:sz w:val="24"/>
          <w:szCs w:val="24"/>
        </w:rPr>
        <w:t>Anoa</w:t>
      </w:r>
      <w:r w:rsidRPr="00C334F8">
        <w:rPr>
          <w:rFonts w:eastAsia="Yu Gothic UI Semilight"/>
          <w:i/>
          <w:iCs/>
          <w:noProof/>
          <w:sz w:val="24"/>
          <w:szCs w:val="24"/>
        </w:rPr>
        <w:t> </w:t>
      </w:r>
      <w:r w:rsidRPr="00C334F8">
        <w:rPr>
          <w:rFonts w:ascii="Yu Gothic UI Semilight" w:eastAsia="Yu Gothic UI Semilight" w:hAnsi="Yu Gothic UI Semilight" w:cs="Times New Roman"/>
          <w:i/>
          <w:iCs/>
          <w:noProof/>
          <w:sz w:val="24"/>
          <w:szCs w:val="24"/>
        </w:rPr>
        <w:t>: Jurnal Pengabdian Masyarakat Sosial, Politik, Budaya, Hukum. Ekonomi</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2</w:t>
      </w:r>
      <w:r w:rsidRPr="00C334F8">
        <w:rPr>
          <w:rFonts w:ascii="Yu Gothic UI Semilight" w:eastAsia="Yu Gothic UI Semilight" w:hAnsi="Yu Gothic UI Semilight" w:cs="Times New Roman"/>
          <w:noProof/>
          <w:sz w:val="24"/>
          <w:szCs w:val="24"/>
        </w:rPr>
        <w:t>(1), 127–136. https://doi.org/10.52423/anoa.v2i1.15160</w:t>
      </w:r>
    </w:p>
    <w:p w14:paraId="33637ABC"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Lase, D., Ndraha, A., &amp; Harefa, G. G. (2020). Persepsi Orangtua Siswa Sekolah Dasar di Kota Gunungsitoli Terhadap Kebijakan Pembelajaran Jarak Jauh pada Masa Pandemi Covid-19. </w:t>
      </w:r>
      <w:r w:rsidRPr="00C334F8">
        <w:rPr>
          <w:rFonts w:ascii="Yu Gothic UI Semilight" w:eastAsia="Yu Gothic UI Semilight" w:hAnsi="Yu Gothic UI Semilight" w:cs="Times New Roman"/>
          <w:i/>
          <w:iCs/>
          <w:noProof/>
          <w:sz w:val="24"/>
          <w:szCs w:val="24"/>
        </w:rPr>
        <w:t>SUNDERMANN: Jurnal Ilmiah Teologi, Pendidikan, Sains, Humaniora Dan Kebudayaan</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13</w:t>
      </w:r>
      <w:r w:rsidRPr="00C334F8">
        <w:rPr>
          <w:rFonts w:ascii="Yu Gothic UI Semilight" w:eastAsia="Yu Gothic UI Semilight" w:hAnsi="Yu Gothic UI Semilight" w:cs="Times New Roman"/>
          <w:noProof/>
          <w:sz w:val="24"/>
          <w:szCs w:val="24"/>
        </w:rPr>
        <w:t>(2), 85–98. https://doi.org/10.36588/sundermann.v13i2.46</w:t>
      </w:r>
    </w:p>
    <w:p w14:paraId="0A685D3C"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Latip, A. (2020). Peran Literasi Teknologi Informasi dan Komunikasi Pada Pembelajaran Jarak Jauh di Masa Pandemi Covid-19. </w:t>
      </w:r>
      <w:r w:rsidRPr="00C334F8">
        <w:rPr>
          <w:rFonts w:ascii="Yu Gothic UI Semilight" w:eastAsia="Yu Gothic UI Semilight" w:hAnsi="Yu Gothic UI Semilight" w:cs="Times New Roman"/>
          <w:i/>
          <w:iCs/>
          <w:noProof/>
          <w:sz w:val="24"/>
          <w:szCs w:val="24"/>
        </w:rPr>
        <w:t>EduTeach</w:t>
      </w:r>
      <w:r w:rsidRPr="00C334F8">
        <w:rPr>
          <w:rFonts w:eastAsia="Yu Gothic UI Semilight"/>
          <w:i/>
          <w:iCs/>
          <w:noProof/>
          <w:sz w:val="24"/>
          <w:szCs w:val="24"/>
        </w:rPr>
        <w:t> </w:t>
      </w:r>
      <w:r w:rsidRPr="00C334F8">
        <w:rPr>
          <w:rFonts w:ascii="Yu Gothic UI Semilight" w:eastAsia="Yu Gothic UI Semilight" w:hAnsi="Yu Gothic UI Semilight" w:cs="Times New Roman"/>
          <w:i/>
          <w:iCs/>
          <w:noProof/>
          <w:sz w:val="24"/>
          <w:szCs w:val="24"/>
        </w:rPr>
        <w:t>: Jurnal Edukasi Dan Teknologi Pembelajaran</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w:t>
      </w:r>
      <w:r w:rsidRPr="00C334F8">
        <w:rPr>
          <w:rFonts w:ascii="Yu Gothic UI Semilight" w:eastAsia="Yu Gothic UI Semilight" w:hAnsi="Yu Gothic UI Semilight" w:cs="Times New Roman"/>
          <w:noProof/>
          <w:sz w:val="24"/>
          <w:szCs w:val="24"/>
        </w:rPr>
        <w:t>(2), 107–115. https://doi.org/10.37859/eduteach.v1i2.1956</w:t>
      </w:r>
    </w:p>
    <w:p w14:paraId="60CD7F97"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Makarim, N. (2020). </w:t>
      </w:r>
      <w:r w:rsidRPr="00C334F8">
        <w:rPr>
          <w:rFonts w:ascii="Yu Gothic UI Semilight" w:eastAsia="Yu Gothic UI Semilight" w:hAnsi="Yu Gothic UI Semilight" w:cs="Times New Roman"/>
          <w:i/>
          <w:iCs/>
          <w:noProof/>
          <w:sz w:val="24"/>
          <w:szCs w:val="24"/>
        </w:rPr>
        <w:t>Surat Edaran Menteri Pendidikan dan Kebudayaan Nomor 4 Tahun 2020</w:t>
      </w:r>
      <w:r w:rsidRPr="00C334F8">
        <w:rPr>
          <w:rFonts w:ascii="Yu Gothic UI Semilight" w:eastAsia="Yu Gothic UI Semilight" w:hAnsi="Yu Gothic UI Semilight" w:cs="Times New Roman"/>
          <w:noProof/>
          <w:sz w:val="24"/>
          <w:szCs w:val="24"/>
        </w:rPr>
        <w:t>. Kementerani Pendidikan dan Kebudayaan Republik Indonesia. https://doi.org/Jakarta, 24 Maret 2020</w:t>
      </w:r>
    </w:p>
    <w:p w14:paraId="46A4B7EB"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Manggoa, R. (2020). Tantangan Mengajar pada Masa Pandemi Covid-19. </w:t>
      </w:r>
      <w:r w:rsidRPr="00C334F8">
        <w:rPr>
          <w:rFonts w:ascii="Yu Gothic UI Semilight" w:eastAsia="Yu Gothic UI Semilight" w:hAnsi="Yu Gothic UI Semilight" w:cs="Times New Roman"/>
          <w:i/>
          <w:iCs/>
          <w:noProof/>
          <w:sz w:val="24"/>
          <w:szCs w:val="24"/>
        </w:rPr>
        <w:t>Phronesis: Jurnal Teologi Dan Misi</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2</w:t>
      </w:r>
      <w:r w:rsidRPr="00C334F8">
        <w:rPr>
          <w:rFonts w:ascii="Yu Gothic UI Semilight" w:eastAsia="Yu Gothic UI Semilight" w:hAnsi="Yu Gothic UI Semilight" w:cs="Times New Roman"/>
          <w:noProof/>
          <w:sz w:val="24"/>
          <w:szCs w:val="24"/>
        </w:rPr>
        <w:t>(2), 176–190.</w:t>
      </w:r>
    </w:p>
    <w:p w14:paraId="38309A13"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Masrul Dkk. (2020). </w:t>
      </w:r>
      <w:r w:rsidRPr="00C334F8">
        <w:rPr>
          <w:rFonts w:ascii="Yu Gothic UI Semilight" w:eastAsia="Yu Gothic UI Semilight" w:hAnsi="Yu Gothic UI Semilight" w:cs="Times New Roman"/>
          <w:i/>
          <w:iCs/>
          <w:noProof/>
          <w:sz w:val="24"/>
          <w:szCs w:val="24"/>
        </w:rPr>
        <w:t>Pandemik Covid-19: Persoalan dan Refleksi di Indonesia</w:t>
      </w:r>
      <w:r w:rsidRPr="00C334F8">
        <w:rPr>
          <w:rFonts w:ascii="Yu Gothic UI Semilight" w:eastAsia="Yu Gothic UI Semilight" w:hAnsi="Yu Gothic UI Semilight" w:cs="Times New Roman"/>
          <w:noProof/>
          <w:sz w:val="24"/>
          <w:szCs w:val="24"/>
        </w:rPr>
        <w:t xml:space="preserve"> (T. Limbong (ed.)). Yayasan Kita Menulis.</w:t>
      </w:r>
    </w:p>
    <w:p w14:paraId="3B938D5D"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Niemandt, C. J. P. (2015). Together Towards New Life for Missiology? Mission and Missiology in the Light of the World Council of Churches 2013 Policy Statement. </w:t>
      </w:r>
      <w:r w:rsidRPr="00C334F8">
        <w:rPr>
          <w:rFonts w:ascii="Yu Gothic UI Semilight" w:eastAsia="Yu Gothic UI Semilight" w:hAnsi="Yu Gothic UI Semilight" w:cs="Times New Roman"/>
          <w:i/>
          <w:iCs/>
          <w:noProof/>
          <w:sz w:val="24"/>
          <w:szCs w:val="24"/>
        </w:rPr>
        <w:t>Acta Theologica</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35</w:t>
      </w:r>
      <w:r w:rsidRPr="00C334F8">
        <w:rPr>
          <w:rFonts w:ascii="Yu Gothic UI Semilight" w:eastAsia="Yu Gothic UI Semilight" w:hAnsi="Yu Gothic UI Semilight" w:cs="Times New Roman"/>
          <w:noProof/>
          <w:sz w:val="24"/>
          <w:szCs w:val="24"/>
        </w:rPr>
        <w:t>(2), 82–103. https://doi.org/10.4314/actat.v35i2.6</w:t>
      </w:r>
    </w:p>
    <w:p w14:paraId="26A3070C"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Nugroho, T. (2021). Misi dalam Gereja Anabaptis Abad XVI: Tinjauan dari Perspektif Paradigma Misi menurut David J. Bosch. </w:t>
      </w:r>
      <w:r w:rsidRPr="00C334F8">
        <w:rPr>
          <w:rFonts w:ascii="Yu Gothic UI Semilight" w:eastAsia="Yu Gothic UI Semilight" w:hAnsi="Yu Gothic UI Semilight" w:cs="Times New Roman"/>
          <w:i/>
          <w:iCs/>
          <w:noProof/>
          <w:sz w:val="24"/>
          <w:szCs w:val="24"/>
        </w:rPr>
        <w:t>Jurnal Teologi</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10</w:t>
      </w:r>
      <w:r w:rsidRPr="00C334F8">
        <w:rPr>
          <w:rFonts w:ascii="Yu Gothic UI Semilight" w:eastAsia="Yu Gothic UI Semilight" w:hAnsi="Yu Gothic UI Semilight" w:cs="Times New Roman"/>
          <w:noProof/>
          <w:sz w:val="24"/>
          <w:szCs w:val="24"/>
        </w:rPr>
        <w:t>(1), 85–104. https://doi.org/10.24071/jt.v10i1.3392</w:t>
      </w:r>
    </w:p>
    <w:p w14:paraId="57521E2A"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Putra, A., &amp; Salurante, T. (2021). Misi Holistik: KU Utus Engkau Ke Dunia Untuk Memberitakan Kerajaan Allah Berdasarkan Uraian Teks Lukas 9:1-6. </w:t>
      </w:r>
      <w:r w:rsidRPr="00C334F8">
        <w:rPr>
          <w:rFonts w:ascii="Yu Gothic UI Semilight" w:eastAsia="Yu Gothic UI Semilight" w:hAnsi="Yu Gothic UI Semilight" w:cs="Times New Roman"/>
          <w:i/>
          <w:iCs/>
          <w:noProof/>
          <w:sz w:val="24"/>
          <w:szCs w:val="24"/>
        </w:rPr>
        <w:t>Phronesis: Jurnal Teologi Dan Misi</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3</w:t>
      </w:r>
      <w:r w:rsidRPr="00C334F8">
        <w:rPr>
          <w:rFonts w:ascii="Yu Gothic UI Semilight" w:eastAsia="Yu Gothic UI Semilight" w:hAnsi="Yu Gothic UI Semilight" w:cs="Times New Roman"/>
          <w:noProof/>
          <w:sz w:val="24"/>
          <w:szCs w:val="24"/>
        </w:rPr>
        <w:t>(2), 191–203. https://doi.org/10.47457/phr.v3i2.115</w:t>
      </w:r>
    </w:p>
    <w:p w14:paraId="045C240D"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Rothan, H. A., &amp; Byrareddy, S. N. (2020). The Epidemiology and Pathogenesis of Coronavirus Disease (COVID-19) Outbreak. In </w:t>
      </w:r>
      <w:r w:rsidRPr="00C334F8">
        <w:rPr>
          <w:rFonts w:ascii="Yu Gothic UI Semilight" w:eastAsia="Yu Gothic UI Semilight" w:hAnsi="Yu Gothic UI Semilight" w:cs="Times New Roman"/>
          <w:i/>
          <w:iCs/>
          <w:noProof/>
          <w:sz w:val="24"/>
          <w:szCs w:val="24"/>
        </w:rPr>
        <w:t>Journal of Autoimmunity</w:t>
      </w:r>
      <w:r w:rsidRPr="00C334F8">
        <w:rPr>
          <w:rFonts w:ascii="Yu Gothic UI Semilight" w:eastAsia="Yu Gothic UI Semilight" w:hAnsi="Yu Gothic UI Semilight" w:cs="Times New Roman"/>
          <w:noProof/>
          <w:sz w:val="24"/>
          <w:szCs w:val="24"/>
        </w:rPr>
        <w:t xml:space="preserve"> (Vol. 109, pp. 1–4). Elsevier Inc. https://doi.org/10.1016/j.jaut.2020.102433</w:t>
      </w:r>
    </w:p>
    <w:p w14:paraId="5DDFC4B0"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Samosir, C. M., &amp; Boiliu, F. M. (2021). Pembelajaran Pendidikan Agama Kristen Berbasis Daring di Masa Pandemi Covid 19. </w:t>
      </w:r>
      <w:r w:rsidRPr="00C334F8">
        <w:rPr>
          <w:rFonts w:ascii="Yu Gothic UI Semilight" w:eastAsia="Yu Gothic UI Semilight" w:hAnsi="Yu Gothic UI Semilight" w:cs="Times New Roman"/>
          <w:i/>
          <w:iCs/>
          <w:noProof/>
          <w:sz w:val="24"/>
          <w:szCs w:val="24"/>
        </w:rPr>
        <w:t>JURNAL BASICEDU</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5</w:t>
      </w:r>
      <w:r w:rsidRPr="00C334F8">
        <w:rPr>
          <w:rFonts w:ascii="Yu Gothic UI Semilight" w:eastAsia="Yu Gothic UI Semilight" w:hAnsi="Yu Gothic UI Semilight" w:cs="Times New Roman"/>
          <w:noProof/>
          <w:sz w:val="24"/>
          <w:szCs w:val="24"/>
        </w:rPr>
        <w:t>(4), 2592–2600.</w:t>
      </w:r>
    </w:p>
    <w:p w14:paraId="6C897617"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Sastrohartoyo, A. R., Abraham, R. A., Haans, J., &amp; Chandra, T. (2021). The Priority of the Church’s Ministry During a Pandemic. </w:t>
      </w:r>
      <w:r w:rsidRPr="00C334F8">
        <w:rPr>
          <w:rFonts w:ascii="Yu Gothic UI Semilight" w:eastAsia="Yu Gothic UI Semilight" w:hAnsi="Yu Gothic UI Semilight" w:cs="Times New Roman"/>
          <w:i/>
          <w:iCs/>
          <w:noProof/>
          <w:sz w:val="24"/>
          <w:szCs w:val="24"/>
        </w:rPr>
        <w:t>Evangelikal: Jurnal Teologi Injili Dan Pembinaan Warga Jemaat</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5</w:t>
      </w:r>
      <w:r w:rsidRPr="00C334F8">
        <w:rPr>
          <w:rFonts w:ascii="Yu Gothic UI Semilight" w:eastAsia="Yu Gothic UI Semilight" w:hAnsi="Yu Gothic UI Semilight" w:cs="Times New Roman"/>
          <w:noProof/>
          <w:sz w:val="24"/>
          <w:szCs w:val="24"/>
        </w:rPr>
        <w:t>(2), 164–174. https://doi.org/10.46445/ejti.v5i2.336</w:t>
      </w:r>
    </w:p>
    <w:p w14:paraId="70844E9B"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Siahaya, Agusthina, J. A. (2021). Eksistensi Guru Pendidikan Agama Kristen dalam Pembelajaran di Tengah Pandemi Covid 19. </w:t>
      </w:r>
      <w:r w:rsidRPr="00C334F8">
        <w:rPr>
          <w:rFonts w:ascii="Yu Gothic UI Semilight" w:eastAsia="Yu Gothic UI Semilight" w:hAnsi="Yu Gothic UI Semilight" w:cs="Times New Roman"/>
          <w:i/>
          <w:iCs/>
          <w:noProof/>
          <w:sz w:val="24"/>
          <w:szCs w:val="24"/>
        </w:rPr>
        <w:t>Edukasi: Jurnal Penelitian Pendidikan Agama Dan Keagamaan</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19</w:t>
      </w:r>
      <w:r w:rsidRPr="00C334F8">
        <w:rPr>
          <w:rFonts w:ascii="Yu Gothic UI Semilight" w:eastAsia="Yu Gothic UI Semilight" w:hAnsi="Yu Gothic UI Semilight" w:cs="Times New Roman"/>
          <w:noProof/>
          <w:sz w:val="24"/>
          <w:szCs w:val="24"/>
        </w:rPr>
        <w:t>(1), 67–84.</w:t>
      </w:r>
    </w:p>
    <w:p w14:paraId="1EC89310"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Silaban, B. B. H., &amp; Hutahaean, H. (2020). Model Pembinaan Remaja Di Era Pandemik Dengan Pendalaman Alkitab BGA. </w:t>
      </w:r>
      <w:r w:rsidRPr="00C334F8">
        <w:rPr>
          <w:rFonts w:ascii="Yu Gothic UI Semilight" w:eastAsia="Yu Gothic UI Semilight" w:hAnsi="Yu Gothic UI Semilight" w:cs="Times New Roman"/>
          <w:i/>
          <w:iCs/>
          <w:noProof/>
          <w:sz w:val="24"/>
          <w:szCs w:val="24"/>
        </w:rPr>
        <w:t>Jurnal PKM Setiadharma</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w:t>
      </w:r>
      <w:r w:rsidRPr="00C334F8">
        <w:rPr>
          <w:rFonts w:ascii="Yu Gothic UI Semilight" w:eastAsia="Yu Gothic UI Semilight" w:hAnsi="Yu Gothic UI Semilight" w:cs="Times New Roman"/>
          <w:noProof/>
          <w:sz w:val="24"/>
          <w:szCs w:val="24"/>
        </w:rPr>
        <w:t>(3), 53–58. https://doi.org/10.47457/jps.v1i3.106</w:t>
      </w:r>
    </w:p>
    <w:p w14:paraId="0FBE7EF1"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Sinaga, L., Sarumaha, R., &amp; Hutahaean, H. (2021). Kontribusi Pertumbuhan Rohani Terhadap Hasil Belajar. </w:t>
      </w:r>
      <w:r w:rsidRPr="00C334F8">
        <w:rPr>
          <w:rFonts w:ascii="Yu Gothic UI Semilight" w:eastAsia="Yu Gothic UI Semilight" w:hAnsi="Yu Gothic UI Semilight" w:cs="Times New Roman"/>
          <w:i/>
          <w:iCs/>
          <w:noProof/>
          <w:sz w:val="24"/>
          <w:szCs w:val="24"/>
        </w:rPr>
        <w:t>Jurnal Christian Humaniora</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5</w:t>
      </w:r>
      <w:r w:rsidRPr="00C334F8">
        <w:rPr>
          <w:rFonts w:ascii="Yu Gothic UI Semilight" w:eastAsia="Yu Gothic UI Semilight" w:hAnsi="Yu Gothic UI Semilight" w:cs="Times New Roman"/>
          <w:noProof/>
          <w:sz w:val="24"/>
          <w:szCs w:val="24"/>
        </w:rPr>
        <w:t>(1), 64–80. https://doi.org/10.46965/jch.v5i1.377</w:t>
      </w:r>
    </w:p>
    <w:p w14:paraId="1A18AAE3"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Siregar, N., Hutahaean, H., &amp; dkk. (2021). Pola Asuh Dalam Keluarga Dan Pengaruhnya Pada Pendidikan Karakter. </w:t>
      </w:r>
      <w:r w:rsidRPr="00C334F8">
        <w:rPr>
          <w:rFonts w:ascii="Yu Gothic UI Semilight" w:eastAsia="Yu Gothic UI Semilight" w:hAnsi="Yu Gothic UI Semilight" w:cs="Times New Roman"/>
          <w:i/>
          <w:iCs/>
          <w:noProof/>
          <w:sz w:val="24"/>
          <w:szCs w:val="24"/>
        </w:rPr>
        <w:t>GUNA WIDYA</w:t>
      </w:r>
      <w:r w:rsidRPr="00C334F8">
        <w:rPr>
          <w:rFonts w:eastAsia="Yu Gothic UI Semilight"/>
          <w:i/>
          <w:iCs/>
          <w:noProof/>
          <w:sz w:val="24"/>
          <w:szCs w:val="24"/>
        </w:rPr>
        <w:t> </w:t>
      </w:r>
      <w:r w:rsidRPr="00C334F8">
        <w:rPr>
          <w:rFonts w:ascii="Yu Gothic UI Semilight" w:eastAsia="Yu Gothic UI Semilight" w:hAnsi="Yu Gothic UI Semilight" w:cs="Times New Roman"/>
          <w:i/>
          <w:iCs/>
          <w:noProof/>
          <w:sz w:val="24"/>
          <w:szCs w:val="24"/>
        </w:rPr>
        <w:t>: JURNAL PENDIDIKAN HINDU</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8</w:t>
      </w:r>
      <w:r w:rsidRPr="00C334F8">
        <w:rPr>
          <w:rFonts w:ascii="Yu Gothic UI Semilight" w:eastAsia="Yu Gothic UI Semilight" w:hAnsi="Yu Gothic UI Semilight" w:cs="Times New Roman"/>
          <w:noProof/>
          <w:sz w:val="24"/>
          <w:szCs w:val="24"/>
        </w:rPr>
        <w:t>(2), 190–199. https://doi.org/10.25078/gw.v8i2.2462</w:t>
      </w:r>
    </w:p>
    <w:p w14:paraId="3F6076F2"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Susilo, A. (2014). Using Facebook And Whatsapp to Leverage Learner Participation and Transform Pedagogy at the Open University of Indonesia. </w:t>
      </w:r>
      <w:r w:rsidRPr="00C334F8">
        <w:rPr>
          <w:rFonts w:ascii="Yu Gothic UI Semilight" w:eastAsia="Yu Gothic UI Semilight" w:hAnsi="Yu Gothic UI Semilight" w:cs="Times New Roman"/>
          <w:i/>
          <w:iCs/>
          <w:noProof/>
          <w:sz w:val="24"/>
          <w:szCs w:val="24"/>
        </w:rPr>
        <w:t>Jurnal Pendidikan Terbuka Dan Jarak Jauh</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15</w:t>
      </w:r>
      <w:r w:rsidRPr="00C334F8">
        <w:rPr>
          <w:rFonts w:ascii="Yu Gothic UI Semilight" w:eastAsia="Yu Gothic UI Semilight" w:hAnsi="Yu Gothic UI Semilight" w:cs="Times New Roman"/>
          <w:noProof/>
          <w:sz w:val="24"/>
          <w:szCs w:val="24"/>
        </w:rPr>
        <w:t>(2), 63–80. https://doi.org/10.33830/ptjj.v15i2.590.2014</w:t>
      </w:r>
    </w:p>
    <w:p w14:paraId="72BFE965"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Tampubolon, E. (2021). Problematika Pembelajaran Pendidikan Agama Kristen di Masa Pandemi Covid-19. </w:t>
      </w:r>
      <w:r w:rsidRPr="00C334F8">
        <w:rPr>
          <w:rFonts w:ascii="Yu Gothic UI Semilight" w:eastAsia="Yu Gothic UI Semilight" w:hAnsi="Yu Gothic UI Semilight" w:cs="Times New Roman"/>
          <w:i/>
          <w:iCs/>
          <w:noProof/>
          <w:sz w:val="24"/>
          <w:szCs w:val="24"/>
        </w:rPr>
        <w:t>DIDAXEI</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2</w:t>
      </w:r>
      <w:r w:rsidRPr="00C334F8">
        <w:rPr>
          <w:rFonts w:ascii="Yu Gothic UI Semilight" w:eastAsia="Yu Gothic UI Semilight" w:hAnsi="Yu Gothic UI Semilight" w:cs="Times New Roman"/>
          <w:noProof/>
          <w:sz w:val="24"/>
          <w:szCs w:val="24"/>
        </w:rPr>
        <w:t>(2), 219–237.</w:t>
      </w:r>
    </w:p>
    <w:p w14:paraId="4769AC78"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Tirajoh, C. V., Munayang, H., &amp; Kairupan, B. R. (2021). Dampak Pembelajaran Jarak Jauh Terhadap Kecemasan OrangTua Murid di Masa Pandemi Covid-19. </w:t>
      </w:r>
      <w:r w:rsidRPr="00C334F8">
        <w:rPr>
          <w:rFonts w:ascii="Yu Gothic UI Semilight" w:eastAsia="Yu Gothic UI Semilight" w:hAnsi="Yu Gothic UI Semilight" w:cs="Times New Roman"/>
          <w:i/>
          <w:iCs/>
          <w:noProof/>
          <w:sz w:val="24"/>
          <w:szCs w:val="24"/>
        </w:rPr>
        <w:t>Biomedik: JBM</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13</w:t>
      </w:r>
      <w:r w:rsidRPr="00C334F8">
        <w:rPr>
          <w:rFonts w:ascii="Yu Gothic UI Semilight" w:eastAsia="Yu Gothic UI Semilight" w:hAnsi="Yu Gothic UI Semilight" w:cs="Times New Roman"/>
          <w:noProof/>
          <w:sz w:val="24"/>
          <w:szCs w:val="24"/>
        </w:rPr>
        <w:t>(1), 49–57. https://doi.org/https://doi.org/10.35790/jbm.13.1.2021.31715</w:t>
      </w:r>
    </w:p>
    <w:p w14:paraId="3C0A5D46"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cs="Times New Roman"/>
          <w:noProof/>
          <w:sz w:val="24"/>
          <w:szCs w:val="24"/>
        </w:rPr>
      </w:pPr>
      <w:r w:rsidRPr="00C334F8">
        <w:rPr>
          <w:rFonts w:ascii="Yu Gothic UI Semilight" w:eastAsia="Yu Gothic UI Semilight" w:hAnsi="Yu Gothic UI Semilight" w:cs="Times New Roman"/>
          <w:noProof/>
          <w:sz w:val="24"/>
          <w:szCs w:val="24"/>
        </w:rPr>
        <w:t xml:space="preserve">Wau, V. (2020). Dinamika Pendidikan Agama Kristen pada Masa Pandemi Covid-19: Analisis Pedagogik Yesus dalam Injil Matius. </w:t>
      </w:r>
      <w:r w:rsidRPr="00C334F8">
        <w:rPr>
          <w:rFonts w:ascii="Yu Gothic UI Semilight" w:eastAsia="Yu Gothic UI Semilight" w:hAnsi="Yu Gothic UI Semilight" w:cs="Times New Roman"/>
          <w:i/>
          <w:iCs/>
          <w:noProof/>
          <w:sz w:val="24"/>
          <w:szCs w:val="24"/>
        </w:rPr>
        <w:t>Angelion: Jurnal Teologi Dan Pendidikan Kristen</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w:t>
      </w:r>
      <w:r w:rsidRPr="00C334F8">
        <w:rPr>
          <w:rFonts w:ascii="Yu Gothic UI Semilight" w:eastAsia="Yu Gothic UI Semilight" w:hAnsi="Yu Gothic UI Semilight" w:cs="Times New Roman"/>
          <w:noProof/>
          <w:sz w:val="24"/>
          <w:szCs w:val="24"/>
        </w:rPr>
        <w:t>(2), 132–148. https://e-journal.sttberitahidup.ac.id/index.php/jan/article/view/72</w:t>
      </w:r>
    </w:p>
    <w:p w14:paraId="74A90C8F" w14:textId="77777777" w:rsidR="00D410ED" w:rsidRPr="00C334F8" w:rsidRDefault="00D410ED" w:rsidP="00C334F8">
      <w:pPr>
        <w:widowControl w:val="0"/>
        <w:autoSpaceDE w:val="0"/>
        <w:autoSpaceDN w:val="0"/>
        <w:adjustRightInd w:val="0"/>
        <w:spacing w:line="240" w:lineRule="auto"/>
        <w:ind w:left="712" w:hanging="480"/>
        <w:jc w:val="both"/>
        <w:rPr>
          <w:rFonts w:ascii="Yu Gothic UI Semilight" w:eastAsia="Yu Gothic UI Semilight" w:hAnsi="Yu Gothic UI Semilight"/>
          <w:noProof/>
          <w:sz w:val="24"/>
        </w:rPr>
      </w:pPr>
      <w:r w:rsidRPr="00C334F8">
        <w:rPr>
          <w:rFonts w:ascii="Yu Gothic UI Semilight" w:eastAsia="Yu Gothic UI Semilight" w:hAnsi="Yu Gothic UI Semilight" w:cs="Times New Roman"/>
          <w:noProof/>
          <w:sz w:val="24"/>
          <w:szCs w:val="24"/>
        </w:rPr>
        <w:t xml:space="preserve">Wibowo, M. (2018). Roh Kudus Dalam Teologi Perjanjian Baru I. </w:t>
      </w:r>
      <w:r w:rsidRPr="00C334F8">
        <w:rPr>
          <w:rFonts w:ascii="Yu Gothic UI Semilight" w:eastAsia="Yu Gothic UI Semilight" w:hAnsi="Yu Gothic UI Semilight" w:cs="Times New Roman"/>
          <w:i/>
          <w:iCs/>
          <w:noProof/>
          <w:sz w:val="24"/>
          <w:szCs w:val="24"/>
        </w:rPr>
        <w:t>Phronesis: Jurnal Teologi Dan Misi</w:t>
      </w:r>
      <w:r w:rsidRPr="00C334F8">
        <w:rPr>
          <w:rFonts w:ascii="Yu Gothic UI Semilight" w:eastAsia="Yu Gothic UI Semilight" w:hAnsi="Yu Gothic UI Semilight" w:cs="Times New Roman"/>
          <w:noProof/>
          <w:sz w:val="24"/>
          <w:szCs w:val="24"/>
        </w:rPr>
        <w:t xml:space="preserve">, </w:t>
      </w:r>
      <w:r w:rsidRPr="00C334F8">
        <w:rPr>
          <w:rFonts w:ascii="Yu Gothic UI Semilight" w:eastAsia="Yu Gothic UI Semilight" w:hAnsi="Yu Gothic UI Semilight" w:cs="Times New Roman"/>
          <w:i/>
          <w:iCs/>
          <w:noProof/>
          <w:sz w:val="24"/>
          <w:szCs w:val="24"/>
        </w:rPr>
        <w:t>1</w:t>
      </w:r>
      <w:r w:rsidRPr="00C334F8">
        <w:rPr>
          <w:rFonts w:ascii="Yu Gothic UI Semilight" w:eastAsia="Yu Gothic UI Semilight" w:hAnsi="Yu Gothic UI Semilight" w:cs="Times New Roman"/>
          <w:noProof/>
          <w:sz w:val="24"/>
          <w:szCs w:val="24"/>
        </w:rPr>
        <w:t>(1), 48–58. https://doi.org/10.47457/phr.v1i1.5</w:t>
      </w:r>
    </w:p>
    <w:p w14:paraId="49E2C17F" w14:textId="4C732632" w:rsidR="00B02BE3" w:rsidRDefault="00D410ED" w:rsidP="00C334F8">
      <w:pPr>
        <w:widowControl w:val="0"/>
        <w:pBdr>
          <w:top w:val="nil"/>
          <w:left w:val="nil"/>
          <w:bottom w:val="nil"/>
          <w:right w:val="nil"/>
          <w:between w:val="nil"/>
        </w:pBdr>
        <w:spacing w:line="240" w:lineRule="auto"/>
        <w:jc w:val="both"/>
        <w:rPr>
          <w:rFonts w:ascii="Yu Gothic UI Semilight" w:eastAsia="Yu Gothic UI Semilight" w:hAnsi="Yu Gothic UI Semilight"/>
          <w:color w:val="000000"/>
          <w:sz w:val="24"/>
          <w:szCs w:val="24"/>
        </w:rPr>
      </w:pPr>
      <w:r w:rsidRPr="00C334F8">
        <w:rPr>
          <w:rFonts w:ascii="Yu Gothic UI Semilight" w:eastAsia="Yu Gothic UI Semilight" w:hAnsi="Yu Gothic UI Semilight"/>
          <w:color w:val="000000"/>
          <w:sz w:val="24"/>
          <w:szCs w:val="24"/>
        </w:rPr>
        <w:fldChar w:fldCharType="end"/>
      </w:r>
    </w:p>
    <w:p w14:paraId="0E15613A" w14:textId="77777777" w:rsidR="00C334F8" w:rsidRPr="00C334F8" w:rsidRDefault="00C334F8" w:rsidP="00C334F8">
      <w:pPr>
        <w:rPr>
          <w:rFonts w:ascii="Yu Gothic UI Semilight" w:eastAsia="Yu Gothic UI Semilight" w:hAnsi="Yu Gothic UI Semilight"/>
          <w:sz w:val="24"/>
          <w:szCs w:val="24"/>
        </w:rPr>
      </w:pPr>
    </w:p>
    <w:p w14:paraId="55BAC2CE" w14:textId="77777777" w:rsidR="00C334F8" w:rsidRPr="00C334F8" w:rsidRDefault="00C334F8" w:rsidP="00C334F8">
      <w:pPr>
        <w:rPr>
          <w:rFonts w:ascii="Yu Gothic UI Semilight" w:eastAsia="Yu Gothic UI Semilight" w:hAnsi="Yu Gothic UI Semilight"/>
          <w:sz w:val="24"/>
          <w:szCs w:val="24"/>
        </w:rPr>
      </w:pPr>
    </w:p>
    <w:p w14:paraId="68850DE0" w14:textId="77777777" w:rsidR="00C334F8" w:rsidRPr="00C334F8" w:rsidRDefault="00C334F8" w:rsidP="00C334F8">
      <w:pPr>
        <w:rPr>
          <w:rFonts w:ascii="Yu Gothic UI Semilight" w:eastAsia="Yu Gothic UI Semilight" w:hAnsi="Yu Gothic UI Semilight"/>
          <w:sz w:val="24"/>
          <w:szCs w:val="24"/>
        </w:rPr>
      </w:pPr>
    </w:p>
    <w:p w14:paraId="61D4EABF" w14:textId="77777777" w:rsidR="00C334F8" w:rsidRPr="00C334F8" w:rsidRDefault="00C334F8" w:rsidP="00C334F8">
      <w:pPr>
        <w:rPr>
          <w:rFonts w:ascii="Yu Gothic UI Semilight" w:eastAsia="Yu Gothic UI Semilight" w:hAnsi="Yu Gothic UI Semilight"/>
          <w:sz w:val="24"/>
          <w:szCs w:val="24"/>
        </w:rPr>
      </w:pPr>
    </w:p>
    <w:p w14:paraId="3C31C1E4" w14:textId="77777777" w:rsidR="00C334F8" w:rsidRPr="00C334F8" w:rsidRDefault="00C334F8" w:rsidP="00C334F8">
      <w:pPr>
        <w:rPr>
          <w:rFonts w:ascii="Yu Gothic UI Semilight" w:eastAsia="Yu Gothic UI Semilight" w:hAnsi="Yu Gothic UI Semilight"/>
          <w:sz w:val="24"/>
          <w:szCs w:val="24"/>
        </w:rPr>
      </w:pPr>
    </w:p>
    <w:p w14:paraId="74C4DEC1" w14:textId="77777777" w:rsidR="00C334F8" w:rsidRPr="00C334F8" w:rsidRDefault="00C334F8" w:rsidP="00C334F8">
      <w:pPr>
        <w:rPr>
          <w:rFonts w:ascii="Yu Gothic UI Semilight" w:eastAsia="Yu Gothic UI Semilight" w:hAnsi="Yu Gothic UI Semilight"/>
          <w:sz w:val="24"/>
          <w:szCs w:val="24"/>
        </w:rPr>
      </w:pPr>
    </w:p>
    <w:p w14:paraId="58EB5528" w14:textId="77777777" w:rsidR="00C334F8" w:rsidRPr="00C334F8" w:rsidRDefault="00C334F8" w:rsidP="00C334F8">
      <w:pPr>
        <w:rPr>
          <w:rFonts w:ascii="Yu Gothic UI Semilight" w:eastAsia="Yu Gothic UI Semilight" w:hAnsi="Yu Gothic UI Semilight"/>
          <w:sz w:val="24"/>
          <w:szCs w:val="24"/>
        </w:rPr>
      </w:pPr>
    </w:p>
    <w:p w14:paraId="3905869A" w14:textId="77777777" w:rsidR="00C334F8" w:rsidRPr="00C334F8" w:rsidRDefault="00C334F8" w:rsidP="00C334F8">
      <w:pPr>
        <w:rPr>
          <w:rFonts w:ascii="Yu Gothic UI Semilight" w:eastAsia="Yu Gothic UI Semilight" w:hAnsi="Yu Gothic UI Semilight"/>
          <w:sz w:val="24"/>
          <w:szCs w:val="24"/>
        </w:rPr>
      </w:pPr>
    </w:p>
    <w:p w14:paraId="21174F45" w14:textId="77777777" w:rsidR="00C334F8" w:rsidRPr="00C334F8" w:rsidRDefault="00C334F8" w:rsidP="00C334F8">
      <w:pPr>
        <w:rPr>
          <w:rFonts w:ascii="Yu Gothic UI Semilight" w:eastAsia="Yu Gothic UI Semilight" w:hAnsi="Yu Gothic UI Semilight"/>
          <w:sz w:val="24"/>
          <w:szCs w:val="24"/>
        </w:rPr>
      </w:pPr>
    </w:p>
    <w:p w14:paraId="01991848" w14:textId="77777777" w:rsidR="00C334F8" w:rsidRPr="00C334F8" w:rsidRDefault="00C334F8" w:rsidP="00C334F8">
      <w:pPr>
        <w:jc w:val="center"/>
        <w:rPr>
          <w:rFonts w:ascii="Yu Gothic UI Semilight" w:eastAsia="Yu Gothic UI Semilight" w:hAnsi="Yu Gothic UI Semilight"/>
          <w:sz w:val="24"/>
          <w:szCs w:val="24"/>
        </w:rPr>
      </w:pPr>
    </w:p>
    <w:p w14:paraId="1F01FB35" w14:textId="77777777" w:rsidR="00C334F8" w:rsidRPr="00C334F8" w:rsidRDefault="00C334F8" w:rsidP="00C334F8">
      <w:pPr>
        <w:rPr>
          <w:rFonts w:ascii="Yu Gothic UI Semilight" w:eastAsia="Yu Gothic UI Semilight" w:hAnsi="Yu Gothic UI Semilight"/>
          <w:sz w:val="24"/>
          <w:szCs w:val="24"/>
        </w:rPr>
      </w:pPr>
    </w:p>
    <w:sectPr w:rsidR="00C334F8" w:rsidRPr="00C334F8" w:rsidSect="00BC3A0B">
      <w:footerReference w:type="default" r:id="rId13"/>
      <w:pgSz w:w="11880" w:h="1686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80F7" w14:textId="77777777" w:rsidR="007B732C" w:rsidRDefault="007B732C" w:rsidP="00D44EAC">
      <w:pPr>
        <w:spacing w:line="240" w:lineRule="auto"/>
      </w:pPr>
      <w:r>
        <w:separator/>
      </w:r>
    </w:p>
  </w:endnote>
  <w:endnote w:type="continuationSeparator" w:id="0">
    <w:p w14:paraId="13B062E2" w14:textId="77777777" w:rsidR="007B732C" w:rsidRDefault="007B732C" w:rsidP="00D44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FritzQuadrat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0B5C" w14:textId="26B06CC8" w:rsidR="00D44EAC" w:rsidRPr="00D44EAC" w:rsidRDefault="00D44EAC" w:rsidP="00D44EAC">
    <w:pPr>
      <w:widowControl w:val="0"/>
      <w:pBdr>
        <w:top w:val="nil"/>
        <w:left w:val="nil"/>
        <w:bottom w:val="nil"/>
        <w:right w:val="nil"/>
        <w:between w:val="nil"/>
      </w:pBdr>
      <w:spacing w:line="240" w:lineRule="auto"/>
      <w:jc w:val="center"/>
      <w:rPr>
        <w:rFonts w:ascii="Yu Gothic UI Semilight" w:eastAsia="Yu Gothic UI Semilight" w:hAnsi="Yu Gothic UI Semilight"/>
        <w:color w:val="000000"/>
        <w:sz w:val="13"/>
        <w:szCs w:val="13"/>
      </w:rPr>
    </w:pPr>
    <w:proofErr w:type="spellStart"/>
    <w:r w:rsidRPr="00D44EAC">
      <w:rPr>
        <w:lang w:val="id-ID"/>
      </w:rPr>
      <w:t>Copyright</w:t>
    </w:r>
    <w:proofErr w:type="spellEnd"/>
    <w:r w:rsidRPr="00D44EAC">
      <w:rPr>
        <w:lang w:val="id-ID"/>
      </w:rPr>
      <w:t xml:space="preserve"> @ </w:t>
    </w:r>
    <w:proofErr w:type="spellStart"/>
    <w:r w:rsidRPr="00D44EAC">
      <w:rPr>
        <w:rFonts w:ascii="Yu Gothic UI Semilight" w:eastAsia="Yu Gothic UI Semilight" w:hAnsi="Yu Gothic UI Semilight"/>
        <w:sz w:val="24"/>
        <w:szCs w:val="24"/>
      </w:rPr>
      <w:t>Yosia</w:t>
    </w:r>
    <w:proofErr w:type="spellEnd"/>
    <w:r w:rsidRPr="00D44EAC">
      <w:rPr>
        <w:rFonts w:ascii="Yu Gothic UI Semilight" w:eastAsia="Yu Gothic UI Semilight" w:hAnsi="Yu Gothic UI Semilight"/>
        <w:sz w:val="24"/>
        <w:szCs w:val="24"/>
      </w:rPr>
      <w:t xml:space="preserve"> Belo, </w:t>
    </w:r>
    <w:proofErr w:type="spellStart"/>
    <w:r w:rsidRPr="00D44EAC">
      <w:rPr>
        <w:rFonts w:ascii="Yu Gothic UI Semilight" w:eastAsia="Yu Gothic UI Semilight" w:hAnsi="Yu Gothic UI Semilight"/>
        <w:sz w:val="24"/>
        <w:szCs w:val="24"/>
      </w:rPr>
      <w:t>Sokhitohugo</w:t>
    </w:r>
    <w:proofErr w:type="spellEnd"/>
    <w:r w:rsidRPr="00D44EAC">
      <w:rPr>
        <w:rFonts w:ascii="Yu Gothic UI Semilight" w:eastAsia="Yu Gothic UI Semilight" w:hAnsi="Yu Gothic UI Semilight"/>
        <w:sz w:val="24"/>
        <w:szCs w:val="24"/>
      </w:rPr>
      <w:t xml:space="preserve"> </w:t>
    </w:r>
    <w:proofErr w:type="spellStart"/>
    <w:r w:rsidRPr="00D44EAC">
      <w:rPr>
        <w:rFonts w:ascii="Yu Gothic UI Semilight" w:eastAsia="Yu Gothic UI Semilight" w:hAnsi="Yu Gothic UI Semilight"/>
        <w:sz w:val="24"/>
        <w:szCs w:val="24"/>
      </w:rPr>
      <w:t>Ndruru</w:t>
    </w:r>
    <w:proofErr w:type="spellEnd"/>
    <w:r w:rsidRPr="00D44EAC">
      <w:rPr>
        <w:rFonts w:ascii="Yu Gothic UI Semilight" w:eastAsia="Yu Gothic UI Semilight" w:hAnsi="Yu Gothic UI Semilight"/>
        <w:sz w:val="24"/>
        <w:szCs w:val="24"/>
      </w:rPr>
      <w:t xml:space="preserve">, Margarita D.I. </w:t>
    </w:r>
    <w:proofErr w:type="spellStart"/>
    <w:r w:rsidRPr="00D44EAC">
      <w:rPr>
        <w:rFonts w:ascii="Yu Gothic UI Semilight" w:eastAsia="Yu Gothic UI Semilight" w:hAnsi="Yu Gothic UI Semilight"/>
        <w:sz w:val="24"/>
        <w:szCs w:val="24"/>
      </w:rPr>
      <w:t>Ottu</w:t>
    </w:r>
    <w:proofErr w:type="spellEnd"/>
    <w:r w:rsidRPr="00D44EAC">
      <w:rPr>
        <w:rFonts w:ascii="Yu Gothic UI Semilight" w:eastAsia="Yu Gothic UI Semilight" w:hAnsi="Yu Gothic UI Semilight"/>
        <w:sz w:val="24"/>
        <w:szCs w:val="24"/>
      </w:rPr>
      <w:t xml:space="preserve">, </w:t>
    </w:r>
    <w:proofErr w:type="spellStart"/>
    <w:r w:rsidRPr="00D44EAC">
      <w:rPr>
        <w:rFonts w:ascii="Yu Gothic UI Semilight" w:eastAsia="Yu Gothic UI Semilight" w:hAnsi="Yu Gothic UI Semilight"/>
        <w:sz w:val="24"/>
        <w:szCs w:val="24"/>
      </w:rPr>
      <w:t>Junier</w:t>
    </w:r>
    <w:proofErr w:type="spellEnd"/>
    <w:r w:rsidRPr="00D44EAC">
      <w:rPr>
        <w:rFonts w:ascii="Yu Gothic UI Semilight" w:eastAsia="Yu Gothic UI Semilight" w:hAnsi="Yu Gothic UI Semilight"/>
        <w:sz w:val="24"/>
        <w:szCs w:val="24"/>
      </w:rPr>
      <w:t xml:space="preserve"> </w:t>
    </w:r>
    <w:proofErr w:type="spellStart"/>
    <w:r w:rsidRPr="00D44EAC">
      <w:rPr>
        <w:rFonts w:ascii="Yu Gothic UI Semilight" w:eastAsia="Yu Gothic UI Semilight" w:hAnsi="Yu Gothic UI Semilight"/>
        <w:sz w:val="24"/>
        <w:szCs w:val="24"/>
      </w:rPr>
      <w:t>Sakerebau</w:t>
    </w:r>
    <w:proofErr w:type="spellEnd"/>
  </w:p>
  <w:p w14:paraId="1FF69B75" w14:textId="66C98F60" w:rsidR="00D44EAC" w:rsidRDefault="00D44EAC">
    <w:pPr>
      <w:pStyle w:val="Footer"/>
    </w:pPr>
  </w:p>
  <w:p w14:paraId="399434E1" w14:textId="77777777" w:rsidR="00D44EAC" w:rsidRDefault="00D44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144D" w14:textId="77777777" w:rsidR="007B732C" w:rsidRDefault="007B732C" w:rsidP="00D44EAC">
      <w:pPr>
        <w:spacing w:line="240" w:lineRule="auto"/>
      </w:pPr>
      <w:r>
        <w:separator/>
      </w:r>
    </w:p>
  </w:footnote>
  <w:footnote w:type="continuationSeparator" w:id="0">
    <w:p w14:paraId="5FC85222" w14:textId="77777777" w:rsidR="007B732C" w:rsidRDefault="007B732C" w:rsidP="00D44E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02"/>
    <w:rsid w:val="000353E4"/>
    <w:rsid w:val="000930D9"/>
    <w:rsid w:val="000F0F6B"/>
    <w:rsid w:val="000F3CC4"/>
    <w:rsid w:val="001950A0"/>
    <w:rsid w:val="002558F2"/>
    <w:rsid w:val="0030718B"/>
    <w:rsid w:val="00317B9C"/>
    <w:rsid w:val="003B4966"/>
    <w:rsid w:val="003E5484"/>
    <w:rsid w:val="00440451"/>
    <w:rsid w:val="0051645F"/>
    <w:rsid w:val="00547594"/>
    <w:rsid w:val="005A36F7"/>
    <w:rsid w:val="00610DA1"/>
    <w:rsid w:val="0074626C"/>
    <w:rsid w:val="00763502"/>
    <w:rsid w:val="007B732C"/>
    <w:rsid w:val="0081381E"/>
    <w:rsid w:val="00831625"/>
    <w:rsid w:val="00897B75"/>
    <w:rsid w:val="008E26EC"/>
    <w:rsid w:val="00A3489F"/>
    <w:rsid w:val="00A42BA5"/>
    <w:rsid w:val="00A55FCE"/>
    <w:rsid w:val="00A84A88"/>
    <w:rsid w:val="00B02BE3"/>
    <w:rsid w:val="00BC3A0B"/>
    <w:rsid w:val="00BF3AFF"/>
    <w:rsid w:val="00C334F8"/>
    <w:rsid w:val="00C61186"/>
    <w:rsid w:val="00D410ED"/>
    <w:rsid w:val="00D44EAC"/>
    <w:rsid w:val="00D97270"/>
    <w:rsid w:val="00DE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B0C0"/>
  <w15:docId w15:val="{075501F6-3CAD-4784-AEEB-6F99B928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A348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89F"/>
    <w:rPr>
      <w:rFonts w:ascii="Tahoma" w:hAnsi="Tahoma" w:cs="Tahoma"/>
      <w:sz w:val="16"/>
      <w:szCs w:val="16"/>
    </w:rPr>
  </w:style>
  <w:style w:type="character" w:styleId="Hyperlink">
    <w:name w:val="Hyperlink"/>
    <w:basedOn w:val="DefaultParagraphFont"/>
    <w:uiPriority w:val="99"/>
    <w:unhideWhenUsed/>
    <w:rsid w:val="00A3489F"/>
    <w:rPr>
      <w:color w:val="0000FF" w:themeColor="hyperlink"/>
      <w:u w:val="single"/>
    </w:rPr>
  </w:style>
  <w:style w:type="character" w:styleId="FootnoteReference">
    <w:name w:val="footnote reference"/>
    <w:uiPriority w:val="99"/>
    <w:semiHidden/>
    <w:unhideWhenUsed/>
    <w:rsid w:val="00A3489F"/>
    <w:rPr>
      <w:vertAlign w:val="superscript"/>
    </w:rPr>
  </w:style>
  <w:style w:type="paragraph" w:styleId="Header">
    <w:name w:val="header"/>
    <w:basedOn w:val="Normal"/>
    <w:link w:val="HeaderChar"/>
    <w:uiPriority w:val="99"/>
    <w:unhideWhenUsed/>
    <w:rsid w:val="00D44EAC"/>
    <w:pPr>
      <w:tabs>
        <w:tab w:val="center" w:pos="4513"/>
        <w:tab w:val="right" w:pos="9026"/>
      </w:tabs>
      <w:spacing w:line="240" w:lineRule="auto"/>
    </w:pPr>
  </w:style>
  <w:style w:type="character" w:customStyle="1" w:styleId="HeaderChar">
    <w:name w:val="Header Char"/>
    <w:basedOn w:val="DefaultParagraphFont"/>
    <w:link w:val="Header"/>
    <w:uiPriority w:val="99"/>
    <w:rsid w:val="00D44EAC"/>
  </w:style>
  <w:style w:type="paragraph" w:styleId="Footer">
    <w:name w:val="footer"/>
    <w:basedOn w:val="Normal"/>
    <w:link w:val="FooterChar"/>
    <w:uiPriority w:val="99"/>
    <w:unhideWhenUsed/>
    <w:rsid w:val="00D44EAC"/>
    <w:pPr>
      <w:tabs>
        <w:tab w:val="center" w:pos="4513"/>
        <w:tab w:val="right" w:pos="9026"/>
      </w:tabs>
      <w:spacing w:line="240" w:lineRule="auto"/>
    </w:pPr>
  </w:style>
  <w:style w:type="character" w:customStyle="1" w:styleId="FooterChar">
    <w:name w:val="Footer Char"/>
    <w:basedOn w:val="DefaultParagraphFont"/>
    <w:link w:val="Footer"/>
    <w:uiPriority w:val="99"/>
    <w:rsid w:val="00D44EAC"/>
  </w:style>
  <w:style w:type="paragraph" w:styleId="BodyText">
    <w:name w:val="Body Text"/>
    <w:basedOn w:val="Normal"/>
    <w:link w:val="BodyTextChar"/>
    <w:uiPriority w:val="1"/>
    <w:qFormat/>
    <w:rsid w:val="00C334F8"/>
    <w:pPr>
      <w:widowControl w:val="0"/>
      <w:autoSpaceDE w:val="0"/>
      <w:autoSpaceDN w:val="0"/>
      <w:spacing w:line="240" w:lineRule="auto"/>
    </w:pPr>
    <w:rPr>
      <w:rFonts w:ascii="Yu Gothic UI Semilight" w:eastAsia="Yu Gothic UI Semilight" w:hAnsi="Yu Gothic UI Semilight" w:cs="Yu Gothic UI Semilight"/>
      <w:sz w:val="24"/>
      <w:szCs w:val="24"/>
      <w:lang w:val="id"/>
    </w:rPr>
  </w:style>
  <w:style w:type="character" w:customStyle="1" w:styleId="BodyTextChar">
    <w:name w:val="Body Text Char"/>
    <w:basedOn w:val="DefaultParagraphFont"/>
    <w:link w:val="BodyText"/>
    <w:uiPriority w:val="1"/>
    <w:rsid w:val="00C334F8"/>
    <w:rPr>
      <w:rFonts w:ascii="Yu Gothic UI Semilight" w:eastAsia="Yu Gothic UI Semilight" w:hAnsi="Yu Gothic UI Semilight" w:cs="Yu Gothic UI Semilight"/>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innovative.org/index.php/Innovativ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niersakerebau@gmail.com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innovative.org/index.php/Innovativ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innovative.org/index.php/Innovative" TargetMode="External"/><Relationship Id="rId4" Type="http://schemas.openxmlformats.org/officeDocument/2006/relationships/webSettings" Target="webSettings.xml"/><Relationship Id="rId9" Type="http://schemas.openxmlformats.org/officeDocument/2006/relationships/hyperlink" Target="https://j-innovative.org/index.php/Innovati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10A3-D9EA-43CB-8B9D-E9BA54B4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17560</Words>
  <Characters>100095</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HUAWEI</cp:lastModifiedBy>
  <cp:revision>2</cp:revision>
  <dcterms:created xsi:type="dcterms:W3CDTF">2023-05-07T15:16:00Z</dcterms:created>
  <dcterms:modified xsi:type="dcterms:W3CDTF">2023-05-07T15:16:00Z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95b87c1d-6f9b-35cc-9514-8aca85e1faef</vt:lpwstr>
  </property>
</Properties>
</file>